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E7" w:rsidRDefault="004C0CE7" w:rsidP="004C0CE7">
      <w:pPr>
        <w:jc w:val="both"/>
        <w:rPr>
          <w:rFonts w:ascii="Cambria" w:hAnsi="Cambria"/>
        </w:rPr>
      </w:pPr>
    </w:p>
    <w:tbl>
      <w:tblPr>
        <w:tblW w:w="10585" w:type="dxa"/>
        <w:tblInd w:w="-318" w:type="dxa"/>
        <w:tblLook w:val="01E0" w:firstRow="1" w:lastRow="1" w:firstColumn="1" w:lastColumn="1" w:noHBand="0" w:noVBand="0"/>
      </w:tblPr>
      <w:tblGrid>
        <w:gridCol w:w="10349"/>
        <w:gridCol w:w="236"/>
      </w:tblGrid>
      <w:tr w:rsidR="009E048F" w:rsidRPr="009E048F" w:rsidTr="00191C58">
        <w:tc>
          <w:tcPr>
            <w:tcW w:w="10349" w:type="dxa"/>
          </w:tcPr>
          <w:p w:rsidR="009E048F" w:rsidRPr="009E048F" w:rsidRDefault="009E048F" w:rsidP="009E048F">
            <w:pPr>
              <w:ind w:left="460" w:right="317"/>
              <w:jc w:val="center"/>
              <w:rPr>
                <w:b/>
              </w:rPr>
            </w:pPr>
            <w:r w:rsidRPr="009E048F">
              <w:rPr>
                <w:b/>
              </w:rPr>
              <w:t>МУНИЦИПАЛЬНОЕ ДОШКОЛЬНОЕ ОБРАЗОВАТЕЛЬНОЕ УЧРЕЖДЕНИЕ</w:t>
            </w:r>
          </w:p>
          <w:p w:rsidR="009E048F" w:rsidRPr="009E048F" w:rsidRDefault="009E048F" w:rsidP="009E048F">
            <w:pPr>
              <w:ind w:left="460" w:right="317"/>
              <w:jc w:val="center"/>
              <w:rPr>
                <w:b/>
              </w:rPr>
            </w:pPr>
            <w:r w:rsidRPr="009E048F">
              <w:rPr>
                <w:b/>
              </w:rPr>
              <w:t>ДЕТСКИЙ САД КОМБИНИРОВАННОГО ВИДА №5</w:t>
            </w:r>
          </w:p>
          <w:p w:rsidR="009E048F" w:rsidRPr="009E048F" w:rsidRDefault="009E048F" w:rsidP="009E048F">
            <w:pPr>
              <w:ind w:left="460" w:right="317"/>
              <w:jc w:val="center"/>
              <w:rPr>
                <w:b/>
              </w:rPr>
            </w:pPr>
            <w:r w:rsidRPr="009E048F">
              <w:rPr>
                <w:b/>
              </w:rPr>
              <w:t>( МДОУ д/с комбинированного вида №5)</w:t>
            </w:r>
          </w:p>
          <w:p w:rsidR="009E048F" w:rsidRPr="009E048F" w:rsidRDefault="009E048F" w:rsidP="009E048F">
            <w:pPr>
              <w:ind w:left="460" w:right="317"/>
              <w:jc w:val="center"/>
              <w:rPr>
                <w:b/>
              </w:rPr>
            </w:pPr>
            <w:r w:rsidRPr="009E048F">
              <w:rPr>
                <w:b/>
              </w:rPr>
              <w:t xml:space="preserve">301607, Россия, Тульская область, </w:t>
            </w:r>
            <w:proofErr w:type="spellStart"/>
            <w:r w:rsidRPr="009E048F">
              <w:rPr>
                <w:b/>
              </w:rPr>
              <w:t>Узловский</w:t>
            </w:r>
            <w:proofErr w:type="spellEnd"/>
            <w:r w:rsidRPr="009E048F">
              <w:rPr>
                <w:b/>
              </w:rPr>
              <w:t xml:space="preserve"> район, город Узловая</w:t>
            </w:r>
          </w:p>
          <w:p w:rsidR="009E048F" w:rsidRPr="009E048F" w:rsidRDefault="009E048F" w:rsidP="009E048F">
            <w:pPr>
              <w:ind w:left="460" w:right="317"/>
              <w:jc w:val="center"/>
              <w:rPr>
                <w:b/>
              </w:rPr>
            </w:pPr>
            <w:r w:rsidRPr="009E048F">
              <w:rPr>
                <w:b/>
              </w:rPr>
              <w:t xml:space="preserve">улица </w:t>
            </w:r>
            <w:proofErr w:type="spellStart"/>
            <w:r w:rsidRPr="009E048F">
              <w:rPr>
                <w:b/>
              </w:rPr>
              <w:t>Завенягина</w:t>
            </w:r>
            <w:proofErr w:type="spellEnd"/>
            <w:r w:rsidRPr="009E048F">
              <w:rPr>
                <w:b/>
              </w:rPr>
              <w:t>, дом22</w:t>
            </w:r>
          </w:p>
          <w:p w:rsidR="009E048F" w:rsidRPr="009E048F" w:rsidRDefault="009E048F" w:rsidP="009E048F">
            <w:pPr>
              <w:ind w:left="460" w:right="317"/>
              <w:jc w:val="center"/>
              <w:rPr>
                <w:b/>
              </w:rPr>
            </w:pPr>
            <w:r w:rsidRPr="009E048F">
              <w:rPr>
                <w:b/>
              </w:rPr>
              <w:t>Телефон 8(48731)2-78-73</w:t>
            </w:r>
          </w:p>
          <w:p w:rsidR="009E048F" w:rsidRPr="009E048F" w:rsidRDefault="009E048F" w:rsidP="009E048F">
            <w:pPr>
              <w:spacing w:line="360" w:lineRule="auto"/>
              <w:ind w:left="460" w:right="317"/>
              <w:jc w:val="center"/>
              <w:rPr>
                <w:b/>
                <w:sz w:val="32"/>
                <w:szCs w:val="32"/>
              </w:rPr>
            </w:pPr>
          </w:p>
          <w:p w:rsidR="009E048F" w:rsidRPr="009E048F" w:rsidRDefault="009E048F" w:rsidP="009E048F">
            <w:pPr>
              <w:spacing w:line="360" w:lineRule="auto"/>
              <w:ind w:left="460" w:right="-250"/>
              <w:jc w:val="center"/>
              <w:rPr>
                <w:b/>
                <w:sz w:val="32"/>
                <w:szCs w:val="32"/>
              </w:rPr>
            </w:pPr>
          </w:p>
          <w:p w:rsidR="009E048F" w:rsidRPr="009E048F" w:rsidRDefault="009E048F" w:rsidP="009E048F">
            <w:pPr>
              <w:tabs>
                <w:tab w:val="left" w:pos="10241"/>
              </w:tabs>
              <w:ind w:left="460" w:right="-250"/>
              <w:jc w:val="both"/>
            </w:pPr>
            <w:proofErr w:type="gramStart"/>
            <w:r w:rsidRPr="009E048F">
              <w:rPr>
                <w:b/>
              </w:rPr>
              <w:t>ПРИНЯТА</w:t>
            </w:r>
            <w:proofErr w:type="gramEnd"/>
            <w:r w:rsidRPr="009E048F">
              <w:rPr>
                <w:b/>
              </w:rPr>
              <w:t xml:space="preserve">                                  </w:t>
            </w:r>
            <w:r>
              <w:t xml:space="preserve">                             </w:t>
            </w:r>
            <w:r w:rsidRPr="009E048F">
              <w:rPr>
                <w:b/>
              </w:rPr>
              <w:t>УТВЕРЖДЕНА</w:t>
            </w:r>
          </w:p>
          <w:p w:rsidR="009E048F" w:rsidRPr="009E048F" w:rsidRDefault="009E048F" w:rsidP="009E048F">
            <w:pPr>
              <w:tabs>
                <w:tab w:val="left" w:pos="10241"/>
              </w:tabs>
              <w:ind w:left="460" w:right="-250"/>
            </w:pPr>
            <w:r w:rsidRPr="009E048F">
              <w:t>на заседании                                                               приказом по МДОУ д/</w:t>
            </w:r>
            <w:proofErr w:type="gramStart"/>
            <w:r w:rsidRPr="009E048F">
              <w:t>с</w:t>
            </w:r>
            <w:proofErr w:type="gramEnd"/>
            <w:r w:rsidRPr="009E048F">
              <w:t xml:space="preserve"> </w:t>
            </w:r>
          </w:p>
          <w:p w:rsidR="009E048F" w:rsidRPr="009E048F" w:rsidRDefault="009E048F" w:rsidP="009E048F">
            <w:pPr>
              <w:tabs>
                <w:tab w:val="left" w:pos="10241"/>
              </w:tabs>
              <w:ind w:left="460" w:right="-250"/>
            </w:pPr>
            <w:r w:rsidRPr="009E048F">
              <w:t>педагогического совета                                             комбинированного вида №5</w:t>
            </w:r>
          </w:p>
          <w:p w:rsidR="009E048F" w:rsidRPr="009E048F" w:rsidRDefault="009E048F" w:rsidP="009E048F">
            <w:pPr>
              <w:tabs>
                <w:tab w:val="left" w:pos="10241"/>
              </w:tabs>
              <w:ind w:left="460" w:right="-250"/>
              <w:jc w:val="both"/>
            </w:pPr>
            <w:r w:rsidRPr="009E048F">
              <w:t xml:space="preserve">протокол от 12.08.2020г. № 6   </w:t>
            </w:r>
            <w:r>
              <w:t xml:space="preserve">                              </w:t>
            </w:r>
            <w:r w:rsidRPr="009E048F">
              <w:t xml:space="preserve">от 14.08.2020г. № 54-д </w:t>
            </w:r>
          </w:p>
          <w:p w:rsidR="009E048F" w:rsidRPr="009E048F" w:rsidRDefault="009E048F" w:rsidP="009E048F">
            <w:pPr>
              <w:tabs>
                <w:tab w:val="left" w:pos="10241"/>
              </w:tabs>
              <w:ind w:left="460" w:right="-250"/>
            </w:pPr>
            <w:r w:rsidRPr="009E048F">
              <w:t xml:space="preserve">                                                                                     Заведующий</w:t>
            </w:r>
            <w:r w:rsidRPr="009E048F">
              <w:rPr>
                <w:b/>
              </w:rPr>
              <w:t xml:space="preserve"> </w:t>
            </w:r>
            <w:r w:rsidRPr="009E048F">
              <w:t xml:space="preserve">___________ </w:t>
            </w:r>
            <w:proofErr w:type="spellStart"/>
            <w:r w:rsidRPr="009E048F">
              <w:t>О.В.Никулина</w:t>
            </w:r>
            <w:proofErr w:type="spellEnd"/>
          </w:p>
          <w:p w:rsidR="009E048F" w:rsidRPr="009E048F" w:rsidRDefault="009E048F" w:rsidP="009E048F">
            <w:pPr>
              <w:ind w:left="-108" w:right="-142"/>
              <w:jc w:val="both"/>
              <w:rPr>
                <w:b/>
                <w:i/>
              </w:rPr>
            </w:pPr>
            <w:r w:rsidRPr="009E048F">
              <w:rPr>
                <w:b/>
                <w:i/>
              </w:rPr>
              <w:t xml:space="preserve"> </w:t>
            </w:r>
          </w:p>
          <w:p w:rsidR="009E048F" w:rsidRPr="009E048F" w:rsidRDefault="009E048F" w:rsidP="009E048F">
            <w:pPr>
              <w:ind w:left="-108" w:right="-4787"/>
              <w:rPr>
                <w:b/>
              </w:rPr>
            </w:pPr>
          </w:p>
        </w:tc>
        <w:tc>
          <w:tcPr>
            <w:tcW w:w="236" w:type="dxa"/>
          </w:tcPr>
          <w:p w:rsidR="009E048F" w:rsidRPr="009E048F" w:rsidRDefault="009E048F" w:rsidP="009E048F">
            <w:pPr>
              <w:ind w:left="-108" w:right="-4787"/>
              <w:rPr>
                <w:b/>
              </w:rPr>
            </w:pPr>
          </w:p>
        </w:tc>
      </w:tr>
    </w:tbl>
    <w:p w:rsidR="009E048F" w:rsidRPr="009E048F" w:rsidRDefault="009E048F" w:rsidP="009E048F">
      <w:pPr>
        <w:widowControl w:val="0"/>
      </w:pPr>
    </w:p>
    <w:p w:rsidR="009E048F" w:rsidRPr="009E048F" w:rsidRDefault="009E048F" w:rsidP="009E048F">
      <w:pPr>
        <w:widowControl w:val="0"/>
      </w:pPr>
    </w:p>
    <w:p w:rsidR="009E048F" w:rsidRPr="009E048F" w:rsidRDefault="009E048F" w:rsidP="009E048F">
      <w:pPr>
        <w:widowControl w:val="0"/>
      </w:pPr>
    </w:p>
    <w:p w:rsidR="009E048F" w:rsidRPr="009E048F" w:rsidRDefault="009E048F" w:rsidP="009E048F">
      <w:pPr>
        <w:widowControl w:val="0"/>
      </w:pPr>
    </w:p>
    <w:p w:rsidR="009E048F" w:rsidRPr="009E048F" w:rsidRDefault="009E048F" w:rsidP="009E048F">
      <w:pPr>
        <w:widowControl w:val="0"/>
      </w:pPr>
    </w:p>
    <w:p w:rsidR="009E048F" w:rsidRPr="009E048F" w:rsidRDefault="009E048F" w:rsidP="009E048F">
      <w:pPr>
        <w:widowControl w:val="0"/>
      </w:pPr>
    </w:p>
    <w:p w:rsidR="009E048F" w:rsidRPr="009E048F" w:rsidRDefault="009E048F" w:rsidP="009E048F">
      <w:pPr>
        <w:keepNext/>
        <w:ind w:right="282"/>
        <w:jc w:val="center"/>
        <w:outlineLvl w:val="0"/>
        <w:rPr>
          <w:b/>
          <w:sz w:val="36"/>
          <w:szCs w:val="36"/>
        </w:rPr>
      </w:pPr>
      <w:r w:rsidRPr="009E048F">
        <w:rPr>
          <w:b/>
          <w:sz w:val="36"/>
          <w:szCs w:val="36"/>
        </w:rPr>
        <w:t xml:space="preserve">Дополнительная общеобразовательная </w:t>
      </w:r>
    </w:p>
    <w:p w:rsidR="009E048F" w:rsidRPr="009E048F" w:rsidRDefault="009E048F" w:rsidP="009E048F">
      <w:pPr>
        <w:keepNext/>
        <w:ind w:right="282"/>
        <w:jc w:val="center"/>
        <w:outlineLvl w:val="0"/>
        <w:rPr>
          <w:b/>
          <w:sz w:val="36"/>
          <w:szCs w:val="36"/>
        </w:rPr>
      </w:pPr>
      <w:r w:rsidRPr="009E048F">
        <w:rPr>
          <w:b/>
          <w:sz w:val="36"/>
          <w:szCs w:val="36"/>
        </w:rPr>
        <w:t>общеразвивающая программа</w:t>
      </w:r>
    </w:p>
    <w:p w:rsidR="009E048F" w:rsidRPr="009E048F" w:rsidRDefault="009E048F" w:rsidP="009E048F">
      <w:pPr>
        <w:widowControl w:val="0"/>
        <w:ind w:right="282"/>
        <w:jc w:val="center"/>
        <w:rPr>
          <w:b/>
          <w:sz w:val="36"/>
          <w:szCs w:val="36"/>
        </w:rPr>
      </w:pPr>
      <w:r w:rsidRPr="009E048F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Играем в баскетбол</w:t>
      </w:r>
      <w:r w:rsidRPr="009E048F">
        <w:rPr>
          <w:b/>
          <w:sz w:val="36"/>
          <w:szCs w:val="36"/>
        </w:rPr>
        <w:t xml:space="preserve">» </w:t>
      </w:r>
    </w:p>
    <w:p w:rsidR="009E048F" w:rsidRPr="009E048F" w:rsidRDefault="009E048F" w:rsidP="009E048F">
      <w:pPr>
        <w:ind w:right="282"/>
        <w:jc w:val="center"/>
        <w:rPr>
          <w:b/>
          <w:sz w:val="32"/>
          <w:szCs w:val="32"/>
        </w:rPr>
      </w:pPr>
    </w:p>
    <w:p w:rsidR="009E048F" w:rsidRPr="009E048F" w:rsidRDefault="009E048F" w:rsidP="009E048F">
      <w:pPr>
        <w:widowControl w:val="0"/>
        <w:ind w:left="851" w:right="-285"/>
        <w:jc w:val="center"/>
      </w:pPr>
    </w:p>
    <w:p w:rsidR="009E048F" w:rsidRPr="009E048F" w:rsidRDefault="009E048F" w:rsidP="009E048F">
      <w:pPr>
        <w:widowControl w:val="0"/>
        <w:jc w:val="center"/>
      </w:pPr>
    </w:p>
    <w:p w:rsidR="009E048F" w:rsidRPr="009E048F" w:rsidRDefault="009E048F" w:rsidP="009E048F">
      <w:pPr>
        <w:widowControl w:val="0"/>
        <w:jc w:val="center"/>
      </w:pPr>
    </w:p>
    <w:p w:rsidR="009E048F" w:rsidRPr="009E048F" w:rsidRDefault="009E048F" w:rsidP="009E048F">
      <w:pPr>
        <w:widowControl w:val="0"/>
        <w:jc w:val="center"/>
      </w:pPr>
    </w:p>
    <w:p w:rsidR="009E048F" w:rsidRPr="009E048F" w:rsidRDefault="009E048F" w:rsidP="009E048F">
      <w:pPr>
        <w:widowControl w:val="0"/>
        <w:jc w:val="center"/>
      </w:pPr>
    </w:p>
    <w:p w:rsidR="009E048F" w:rsidRPr="009E048F" w:rsidRDefault="009E048F" w:rsidP="009E048F">
      <w:pPr>
        <w:widowControl w:val="0"/>
        <w:jc w:val="center"/>
      </w:pPr>
    </w:p>
    <w:p w:rsidR="009E048F" w:rsidRPr="009E048F" w:rsidRDefault="009E048F" w:rsidP="009E048F">
      <w:pPr>
        <w:widowControl w:val="0"/>
        <w:jc w:val="center"/>
      </w:pPr>
    </w:p>
    <w:p w:rsidR="009E048F" w:rsidRPr="009E048F" w:rsidRDefault="009E048F" w:rsidP="009E048F">
      <w:pPr>
        <w:widowControl w:val="0"/>
        <w:jc w:val="center"/>
      </w:pPr>
    </w:p>
    <w:p w:rsidR="009E048F" w:rsidRPr="009E048F" w:rsidRDefault="009E048F" w:rsidP="009E048F">
      <w:pPr>
        <w:widowControl w:val="0"/>
        <w:jc w:val="center"/>
      </w:pPr>
    </w:p>
    <w:p w:rsidR="009E048F" w:rsidRPr="009E048F" w:rsidRDefault="009E048F" w:rsidP="009E048F">
      <w:pPr>
        <w:widowControl w:val="0"/>
        <w:jc w:val="center"/>
      </w:pPr>
    </w:p>
    <w:p w:rsidR="009E048F" w:rsidRPr="009E048F" w:rsidRDefault="009E048F" w:rsidP="009E048F">
      <w:pPr>
        <w:widowControl w:val="0"/>
        <w:ind w:right="655"/>
        <w:jc w:val="right"/>
      </w:pPr>
      <w:r w:rsidRPr="009E048F">
        <w:t xml:space="preserve">Автор: </w:t>
      </w:r>
      <w:r>
        <w:t>инструктор по физической культуре</w:t>
      </w:r>
    </w:p>
    <w:p w:rsidR="009E048F" w:rsidRPr="009E048F" w:rsidRDefault="009E048F" w:rsidP="009E048F">
      <w:pPr>
        <w:widowControl w:val="0"/>
        <w:ind w:right="655"/>
        <w:jc w:val="right"/>
      </w:pPr>
      <w:r>
        <w:t>Козлова Оксана Сергеевна</w:t>
      </w:r>
    </w:p>
    <w:p w:rsidR="009E048F" w:rsidRPr="009E048F" w:rsidRDefault="009E048F" w:rsidP="009E048F">
      <w:pPr>
        <w:widowControl w:val="0"/>
        <w:ind w:right="655"/>
        <w:jc w:val="right"/>
      </w:pPr>
    </w:p>
    <w:p w:rsidR="009E048F" w:rsidRPr="009E048F" w:rsidRDefault="009E048F" w:rsidP="009E048F">
      <w:pPr>
        <w:widowControl w:val="0"/>
        <w:ind w:right="655"/>
        <w:jc w:val="center"/>
      </w:pPr>
    </w:p>
    <w:p w:rsidR="009E048F" w:rsidRPr="009E048F" w:rsidRDefault="009E048F" w:rsidP="009E048F">
      <w:pPr>
        <w:widowControl w:val="0"/>
        <w:jc w:val="center"/>
      </w:pPr>
    </w:p>
    <w:p w:rsidR="009E048F" w:rsidRPr="009E048F" w:rsidRDefault="009E048F" w:rsidP="009E048F">
      <w:pPr>
        <w:spacing w:after="200" w:line="276" w:lineRule="auto"/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9E048F" w:rsidRPr="009E048F" w:rsidRDefault="009E048F" w:rsidP="009E048F">
      <w:pPr>
        <w:rPr>
          <w:sz w:val="28"/>
          <w:szCs w:val="28"/>
        </w:rPr>
      </w:pPr>
      <w:r w:rsidRPr="009E048F">
        <w:rPr>
          <w:sz w:val="28"/>
          <w:szCs w:val="28"/>
        </w:rPr>
        <w:t xml:space="preserve">                                   </w:t>
      </w:r>
    </w:p>
    <w:p w:rsidR="009E048F" w:rsidRPr="009E048F" w:rsidRDefault="009E048F" w:rsidP="009E048F">
      <w:pPr>
        <w:rPr>
          <w:sz w:val="28"/>
          <w:szCs w:val="28"/>
        </w:rPr>
      </w:pPr>
    </w:p>
    <w:p w:rsidR="009E048F" w:rsidRPr="009E048F" w:rsidRDefault="009E048F" w:rsidP="009E048F">
      <w:pPr>
        <w:rPr>
          <w:sz w:val="28"/>
          <w:szCs w:val="28"/>
        </w:rPr>
      </w:pPr>
    </w:p>
    <w:p w:rsidR="009E048F" w:rsidRPr="009E048F" w:rsidRDefault="009E048F" w:rsidP="009E048F">
      <w:pPr>
        <w:rPr>
          <w:sz w:val="28"/>
          <w:szCs w:val="28"/>
        </w:rPr>
      </w:pPr>
    </w:p>
    <w:p w:rsidR="009E048F" w:rsidRPr="009E048F" w:rsidRDefault="009E048F" w:rsidP="009E048F">
      <w:pPr>
        <w:rPr>
          <w:sz w:val="28"/>
          <w:szCs w:val="28"/>
        </w:rPr>
      </w:pPr>
    </w:p>
    <w:p w:rsidR="009E048F" w:rsidRPr="009E048F" w:rsidRDefault="009E048F" w:rsidP="009E048F">
      <w:pPr>
        <w:ind w:left="-567" w:right="178"/>
        <w:jc w:val="center"/>
      </w:pPr>
      <w:r w:rsidRPr="009E048F">
        <w:t>г. Узловая, 2020г</w:t>
      </w:r>
    </w:p>
    <w:p w:rsidR="009E048F" w:rsidRPr="009E048F" w:rsidRDefault="009E048F" w:rsidP="009E048F">
      <w:pPr>
        <w:ind w:left="-567" w:right="178"/>
        <w:jc w:val="center"/>
      </w:pPr>
    </w:p>
    <w:p w:rsidR="00C61AA1" w:rsidRPr="00533563" w:rsidRDefault="004C0CE7" w:rsidP="00533563">
      <w:pPr>
        <w:pStyle w:val="1"/>
        <w:rPr>
          <w:rFonts w:ascii="Cambria" w:hAnsi="Cambria"/>
          <w:sz w:val="24"/>
          <w:szCs w:val="24"/>
        </w:rPr>
      </w:pPr>
      <w:r w:rsidRPr="0006021B">
        <w:rPr>
          <w:rFonts w:ascii="Cambria" w:hAnsi="Cambria"/>
          <w:sz w:val="24"/>
          <w:szCs w:val="24"/>
        </w:rPr>
        <w:br w:type="page"/>
      </w:r>
    </w:p>
    <w:p w:rsidR="005E08FF" w:rsidRDefault="005E08FF" w:rsidP="005E08FF">
      <w:pPr>
        <w:pStyle w:val="ab"/>
        <w:jc w:val="center"/>
        <w:rPr>
          <w:b/>
          <w:bCs/>
          <w:color w:val="000000"/>
        </w:rPr>
      </w:pPr>
      <w:r w:rsidRPr="005F2516">
        <w:rPr>
          <w:b/>
          <w:bCs/>
          <w:color w:val="000000"/>
        </w:rPr>
        <w:lastRenderedPageBreak/>
        <w:t>СОДЕРЖАНИЕ</w:t>
      </w:r>
    </w:p>
    <w:p w:rsidR="005E08FF" w:rsidRPr="005E08FF" w:rsidRDefault="005E08FF" w:rsidP="005E08FF">
      <w:pPr>
        <w:jc w:val="center"/>
        <w:rPr>
          <w:b/>
          <w:bCs/>
          <w:color w:val="00000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2"/>
        <w:gridCol w:w="559"/>
      </w:tblGrid>
      <w:tr w:rsidR="005E08FF" w:rsidRPr="005E08FF" w:rsidTr="00CB4894">
        <w:trPr>
          <w:trHeight w:val="441"/>
        </w:trPr>
        <w:tc>
          <w:tcPr>
            <w:tcW w:w="9722" w:type="dxa"/>
            <w:tcBorders>
              <w:bottom w:val="nil"/>
            </w:tcBorders>
            <w:shd w:val="clear" w:color="auto" w:fill="auto"/>
          </w:tcPr>
          <w:p w:rsidR="005E08FF" w:rsidRPr="005E08FF" w:rsidRDefault="005E08FF" w:rsidP="005E08FF">
            <w:pPr>
              <w:rPr>
                <w:b/>
                <w:lang w:eastAsia="en-US"/>
              </w:rPr>
            </w:pPr>
            <w:r w:rsidRPr="005E08FF">
              <w:rPr>
                <w:b/>
                <w:lang w:eastAsia="en-US"/>
              </w:rPr>
              <w:t>I. ЦЕЛЕВОЙ РАЗДЕЛ</w:t>
            </w:r>
          </w:p>
        </w:tc>
        <w:tc>
          <w:tcPr>
            <w:tcW w:w="559" w:type="dxa"/>
          </w:tcPr>
          <w:p w:rsidR="005E08FF" w:rsidRPr="005E08FF" w:rsidRDefault="005E08FF" w:rsidP="005E08FF">
            <w:pPr>
              <w:rPr>
                <w:b/>
                <w:lang w:eastAsia="en-US"/>
              </w:rPr>
            </w:pPr>
          </w:p>
        </w:tc>
      </w:tr>
    </w:tbl>
    <w:p w:rsidR="004C0CE7" w:rsidRPr="00533563" w:rsidRDefault="003D1FED" w:rsidP="00533563">
      <w:pPr>
        <w:spacing w:line="360" w:lineRule="auto"/>
        <w:rPr>
          <w:b/>
        </w:rPr>
      </w:pPr>
      <w:r w:rsidRPr="00533563">
        <w:rPr>
          <w:b/>
        </w:rPr>
        <w:t>1.</w:t>
      </w:r>
      <w:r w:rsidR="00366EA4">
        <w:rPr>
          <w:b/>
        </w:rPr>
        <w:t xml:space="preserve">1. </w:t>
      </w:r>
      <w:r w:rsidR="00A02EC9">
        <w:rPr>
          <w:b/>
        </w:rPr>
        <w:t xml:space="preserve"> </w:t>
      </w:r>
      <w:r w:rsidRPr="00533563">
        <w:rPr>
          <w:b/>
        </w:rPr>
        <w:t>Пояснительная</w:t>
      </w:r>
      <w:r w:rsidR="00A02EC9">
        <w:rPr>
          <w:b/>
        </w:rPr>
        <w:t xml:space="preserve"> </w:t>
      </w:r>
      <w:r w:rsidR="004C0CE7" w:rsidRPr="00533563">
        <w:rPr>
          <w:b/>
        </w:rPr>
        <w:t>записка……………</w:t>
      </w:r>
      <w:r w:rsidR="00366EA4">
        <w:rPr>
          <w:b/>
        </w:rPr>
        <w:t>…………………..………………………………………</w:t>
      </w:r>
      <w:r w:rsidRPr="00533563">
        <w:rPr>
          <w:b/>
        </w:rPr>
        <w:t>3</w:t>
      </w:r>
    </w:p>
    <w:p w:rsidR="004C0CE7" w:rsidRPr="00533563" w:rsidRDefault="003D1FED" w:rsidP="00533563">
      <w:pPr>
        <w:spacing w:line="360" w:lineRule="auto"/>
      </w:pPr>
      <w:r w:rsidRPr="00533563">
        <w:t>1.1</w:t>
      </w:r>
      <w:r w:rsidR="005A024C">
        <w:t xml:space="preserve">.1. </w:t>
      </w:r>
      <w:r w:rsidR="00A02EC9">
        <w:t xml:space="preserve"> Направ</w:t>
      </w:r>
      <w:r w:rsidRPr="00533563">
        <w:t>ле</w:t>
      </w:r>
      <w:r w:rsidRPr="00533563">
        <w:t>н</w:t>
      </w:r>
      <w:r w:rsidRPr="00533563">
        <w:t>ность</w:t>
      </w:r>
      <w:r w:rsidR="005A024C">
        <w:t>………………………………………………………………………………..</w:t>
      </w:r>
      <w:r w:rsidR="00A02EC9">
        <w:t>.</w:t>
      </w:r>
      <w:r w:rsidR="004C0CE7" w:rsidRPr="00533563">
        <w:t>3</w:t>
      </w:r>
    </w:p>
    <w:p w:rsidR="003D1FED" w:rsidRPr="00533563" w:rsidRDefault="003D1FED" w:rsidP="00533563">
      <w:pPr>
        <w:spacing w:line="360" w:lineRule="auto"/>
        <w:rPr>
          <w:u w:val="single"/>
        </w:rPr>
      </w:pPr>
      <w:r w:rsidRPr="00533563">
        <w:t>1.</w:t>
      </w:r>
      <w:r w:rsidR="005A024C">
        <w:t>1.</w:t>
      </w:r>
      <w:r w:rsidR="00A02EC9">
        <w:t>2</w:t>
      </w:r>
      <w:r w:rsidR="005A024C">
        <w:t>.</w:t>
      </w:r>
      <w:r w:rsidR="004C0CE7" w:rsidRPr="00533563">
        <w:t xml:space="preserve"> </w:t>
      </w:r>
      <w:r w:rsidRPr="00533563">
        <w:t>Новизна, актуальность, педагогическая целесообразность..................</w:t>
      </w:r>
      <w:r w:rsidR="005A024C">
        <w:t>..............................</w:t>
      </w:r>
      <w:r w:rsidRPr="00533563">
        <w:t>.</w:t>
      </w:r>
      <w:r w:rsidR="00366EA4">
        <w:t>.</w:t>
      </w:r>
      <w:r w:rsidR="00A02EC9">
        <w:t>....</w:t>
      </w:r>
      <w:r w:rsidRPr="00533563">
        <w:t>3</w:t>
      </w:r>
    </w:p>
    <w:p w:rsidR="003D1FED" w:rsidRPr="00533563" w:rsidRDefault="003D1FED" w:rsidP="00533563">
      <w:pPr>
        <w:spacing w:line="360" w:lineRule="auto"/>
      </w:pPr>
      <w:r w:rsidRPr="00533563">
        <w:t>1.</w:t>
      </w:r>
      <w:r w:rsidR="005A024C">
        <w:t>1.</w:t>
      </w:r>
      <w:r w:rsidR="00A02EC9">
        <w:t>3</w:t>
      </w:r>
      <w:r w:rsidR="005A024C">
        <w:t>.</w:t>
      </w:r>
      <w:r w:rsidR="004C0CE7" w:rsidRPr="00533563">
        <w:t xml:space="preserve"> </w:t>
      </w:r>
      <w:r w:rsidRPr="00533563">
        <w:t xml:space="preserve"> Цели и задачи</w:t>
      </w:r>
      <w:r w:rsidR="005D0BCA">
        <w:t xml:space="preserve"> программы.</w:t>
      </w:r>
      <w:r w:rsidR="00C14407" w:rsidRPr="00533563">
        <w:t>......................................</w:t>
      </w:r>
      <w:r w:rsidR="005A024C">
        <w:t>.............................</w:t>
      </w:r>
      <w:r w:rsidR="00C14407" w:rsidRPr="00533563">
        <w:t>..........</w:t>
      </w:r>
      <w:r w:rsidR="00366EA4">
        <w:t>........................</w:t>
      </w:r>
      <w:r w:rsidR="00A02EC9">
        <w:t>.....3</w:t>
      </w:r>
    </w:p>
    <w:p w:rsidR="003D1FED" w:rsidRPr="00533563" w:rsidRDefault="003D1FED" w:rsidP="00533563">
      <w:pPr>
        <w:spacing w:line="360" w:lineRule="auto"/>
      </w:pPr>
      <w:r w:rsidRPr="00533563">
        <w:t>1.</w:t>
      </w:r>
      <w:r w:rsidR="005A024C">
        <w:t>1.</w:t>
      </w:r>
      <w:r w:rsidR="00A02EC9">
        <w:t>4</w:t>
      </w:r>
      <w:r w:rsidR="005A024C">
        <w:t xml:space="preserve">. </w:t>
      </w:r>
      <w:r w:rsidR="004C0CE7" w:rsidRPr="00533563">
        <w:t xml:space="preserve"> </w:t>
      </w:r>
      <w:r w:rsidRPr="00533563">
        <w:t>Отли</w:t>
      </w:r>
      <w:r w:rsidR="00C14407" w:rsidRPr="00533563">
        <w:t>чительные особенности программы</w:t>
      </w:r>
      <w:r w:rsidRPr="00533563">
        <w:t>............................</w:t>
      </w:r>
      <w:r w:rsidR="005A024C">
        <w:t>..............................</w:t>
      </w:r>
      <w:r w:rsidR="00366EA4">
        <w:t>.....................</w:t>
      </w:r>
      <w:r w:rsidRPr="00533563">
        <w:t>...</w:t>
      </w:r>
      <w:r w:rsidR="00C14407" w:rsidRPr="00533563">
        <w:t>4</w:t>
      </w:r>
    </w:p>
    <w:p w:rsidR="004C0CE7" w:rsidRPr="00533563" w:rsidRDefault="003D1FED" w:rsidP="00533563">
      <w:pPr>
        <w:spacing w:line="360" w:lineRule="auto"/>
      </w:pPr>
      <w:r w:rsidRPr="00533563">
        <w:t>1</w:t>
      </w:r>
      <w:r w:rsidR="00A02EC9">
        <w:t>.</w:t>
      </w:r>
      <w:r w:rsidR="005A024C">
        <w:t>1.</w:t>
      </w:r>
      <w:r w:rsidR="00A02EC9">
        <w:t>5</w:t>
      </w:r>
      <w:r w:rsidR="005A024C">
        <w:t xml:space="preserve">. </w:t>
      </w:r>
      <w:r w:rsidR="004C0CE7" w:rsidRPr="00533563">
        <w:t xml:space="preserve"> </w:t>
      </w:r>
      <w:r w:rsidR="00C14407" w:rsidRPr="00533563">
        <w:t xml:space="preserve">Возраст детей, участвующих в реализации программе </w:t>
      </w:r>
      <w:r w:rsidR="004C0CE7" w:rsidRPr="00533563">
        <w:t>.................................</w:t>
      </w:r>
      <w:r w:rsidR="005A024C">
        <w:t>...</w:t>
      </w:r>
      <w:r w:rsidR="00366EA4">
        <w:t>.....................</w:t>
      </w:r>
      <w:r w:rsidR="00A02EC9">
        <w:t>..</w:t>
      </w:r>
      <w:r w:rsidR="00C14407" w:rsidRPr="00533563">
        <w:t>4</w:t>
      </w:r>
    </w:p>
    <w:p w:rsidR="00655540" w:rsidRDefault="00C14407" w:rsidP="00533563">
      <w:pPr>
        <w:spacing w:line="360" w:lineRule="auto"/>
      </w:pPr>
      <w:r w:rsidRPr="00533563">
        <w:t>1.</w:t>
      </w:r>
      <w:r w:rsidR="00366EA4">
        <w:t>1.</w:t>
      </w:r>
      <w:r w:rsidRPr="00533563">
        <w:t>6</w:t>
      </w:r>
      <w:r w:rsidR="00366EA4">
        <w:t xml:space="preserve">. </w:t>
      </w:r>
      <w:r w:rsidR="00533563">
        <w:t xml:space="preserve"> </w:t>
      </w:r>
      <w:r w:rsidR="00655540" w:rsidRPr="00533563">
        <w:t>Ожидаемые результаты и способы проведения их результативн</w:t>
      </w:r>
      <w:r w:rsidR="00655540" w:rsidRPr="00533563">
        <w:t>о</w:t>
      </w:r>
      <w:r w:rsidR="00655540">
        <w:t>сти………..</w:t>
      </w:r>
      <w:r w:rsidR="00655540" w:rsidRPr="00533563">
        <w:t>……………</w:t>
      </w:r>
      <w:r w:rsidR="00655540">
        <w:t>.</w:t>
      </w:r>
      <w:r w:rsidR="00655540" w:rsidRPr="00533563">
        <w:t>4</w:t>
      </w:r>
    </w:p>
    <w:p w:rsidR="00533563" w:rsidRDefault="00A02EC9" w:rsidP="00533563">
      <w:pPr>
        <w:spacing w:line="360" w:lineRule="auto"/>
      </w:pPr>
      <w:r>
        <w:t>1.</w:t>
      </w:r>
      <w:r w:rsidR="00366EA4">
        <w:t>1.</w:t>
      </w:r>
      <w:r>
        <w:t>7</w:t>
      </w:r>
      <w:r w:rsidR="00366EA4">
        <w:t xml:space="preserve">. </w:t>
      </w:r>
      <w:r>
        <w:t xml:space="preserve"> </w:t>
      </w:r>
      <w:r w:rsidR="00DF2DB8" w:rsidRPr="00533563">
        <w:t xml:space="preserve">Формы </w:t>
      </w:r>
      <w:r w:rsidR="00366EA4">
        <w:t>подведения итогов реализации програ</w:t>
      </w:r>
      <w:r w:rsidR="00366EA4">
        <w:t>м</w:t>
      </w:r>
      <w:r w:rsidR="00366EA4">
        <w:t>мы…………………………………..</w:t>
      </w:r>
      <w:r w:rsidR="00533563">
        <w:t>………</w:t>
      </w:r>
      <w:r>
        <w:t>5</w:t>
      </w:r>
    </w:p>
    <w:p w:rsidR="00243788" w:rsidRDefault="00243788" w:rsidP="00533563">
      <w:pPr>
        <w:spacing w:line="360" w:lineRule="auto"/>
      </w:pPr>
      <w:r>
        <w:t xml:space="preserve">1.1.8. </w:t>
      </w:r>
      <w:r>
        <w:t>Система мониторинга достижения детьми планируемых ре</w:t>
      </w:r>
      <w:r>
        <w:t>зультатов освоения программы</w:t>
      </w:r>
    </w:p>
    <w:p w:rsidR="005E08FF" w:rsidRDefault="00243788" w:rsidP="00533563">
      <w:pPr>
        <w:spacing w:line="360" w:lineRule="auto"/>
      </w:pPr>
      <w:r>
        <w:t>«Играем в баскетбол»…………………………………………………………………………………..6</w:t>
      </w:r>
    </w:p>
    <w:p w:rsidR="00243788" w:rsidRDefault="00243788" w:rsidP="00533563">
      <w:pPr>
        <w:spacing w:line="360" w:lineRule="auto"/>
      </w:pPr>
    </w:p>
    <w:p w:rsidR="005E08FF" w:rsidRDefault="005E08FF" w:rsidP="00533563">
      <w:pPr>
        <w:spacing w:line="360" w:lineRule="auto"/>
      </w:pPr>
      <w:r w:rsidRPr="005F2516">
        <w:rPr>
          <w:b/>
        </w:rPr>
        <w:t>II. СОДЕРЖАТЕЛЬНЫЙ РАЗДЕЛ</w:t>
      </w:r>
    </w:p>
    <w:p w:rsidR="00E13345" w:rsidRPr="00533563" w:rsidRDefault="00533563" w:rsidP="00533563">
      <w:pPr>
        <w:spacing w:line="360" w:lineRule="auto"/>
        <w:rPr>
          <w:b/>
        </w:rPr>
      </w:pPr>
      <w:r w:rsidRPr="00533563">
        <w:rPr>
          <w:b/>
        </w:rPr>
        <w:t>2.</w:t>
      </w:r>
      <w:r w:rsidR="00D11D26" w:rsidRPr="00533563">
        <w:rPr>
          <w:b/>
        </w:rPr>
        <w:t xml:space="preserve"> </w:t>
      </w:r>
      <w:r w:rsidR="00366EA4">
        <w:rPr>
          <w:b/>
        </w:rPr>
        <w:t xml:space="preserve">1. </w:t>
      </w:r>
      <w:r w:rsidR="00D11D26" w:rsidRPr="00533563">
        <w:rPr>
          <w:b/>
        </w:rPr>
        <w:t>Учебно-тематический план  подготовительной гру</w:t>
      </w:r>
      <w:r w:rsidR="00D11D26" w:rsidRPr="00533563">
        <w:rPr>
          <w:b/>
        </w:rPr>
        <w:t>п</w:t>
      </w:r>
      <w:r w:rsidR="00D11D26" w:rsidRPr="00533563">
        <w:rPr>
          <w:b/>
        </w:rPr>
        <w:t>пы</w:t>
      </w:r>
      <w:r w:rsidR="00366EA4">
        <w:rPr>
          <w:b/>
        </w:rPr>
        <w:t>……………</w:t>
      </w:r>
      <w:r w:rsidR="00C61AA1" w:rsidRPr="00533563">
        <w:rPr>
          <w:b/>
        </w:rPr>
        <w:t>……………………..</w:t>
      </w:r>
      <w:r w:rsidR="00A02EC9">
        <w:rPr>
          <w:b/>
        </w:rPr>
        <w:t>..5</w:t>
      </w:r>
    </w:p>
    <w:p w:rsidR="00E13345" w:rsidRPr="00533563" w:rsidRDefault="00366EA4" w:rsidP="00533563">
      <w:pPr>
        <w:spacing w:line="360" w:lineRule="auto"/>
      </w:pPr>
      <w:r>
        <w:t xml:space="preserve">2.1.1. </w:t>
      </w:r>
      <w:r w:rsidR="00E13345" w:rsidRPr="00533563">
        <w:t xml:space="preserve">Задачи обучения </w:t>
      </w:r>
      <w:r w:rsidR="00533563" w:rsidRPr="00533563">
        <w:t xml:space="preserve">детей </w:t>
      </w:r>
      <w:r w:rsidR="00CB4894">
        <w:t>6-7 лет..</w:t>
      </w:r>
      <w:r>
        <w:t>……………………………………………………………</w:t>
      </w:r>
      <w:r w:rsidR="00A02EC9">
        <w:t>……5</w:t>
      </w:r>
    </w:p>
    <w:p w:rsidR="00C14407" w:rsidRDefault="00533563" w:rsidP="00533563">
      <w:pPr>
        <w:spacing w:line="360" w:lineRule="auto"/>
      </w:pPr>
      <w:r w:rsidRPr="00533563">
        <w:t>2.</w:t>
      </w:r>
      <w:r w:rsidR="00366EA4">
        <w:t>1.</w:t>
      </w:r>
      <w:r w:rsidRPr="00533563">
        <w:t xml:space="preserve">2 </w:t>
      </w:r>
      <w:r w:rsidR="00912325" w:rsidRPr="00533563">
        <w:t>Содержание программы для де</w:t>
      </w:r>
      <w:r w:rsidR="00755E54" w:rsidRPr="00533563">
        <w:t xml:space="preserve">тей </w:t>
      </w:r>
      <w:r w:rsidR="00366EA4">
        <w:t>6-7 лет…………</w:t>
      </w:r>
      <w:r w:rsidR="00A02EC9">
        <w:t>……………………………………….......6</w:t>
      </w:r>
    </w:p>
    <w:p w:rsidR="00FB2D3D" w:rsidRPr="00FB2D3D" w:rsidRDefault="00FB2D3D" w:rsidP="00FB2D3D">
      <w:pPr>
        <w:spacing w:line="276" w:lineRule="auto"/>
        <w:jc w:val="both"/>
      </w:pPr>
      <w:r w:rsidRPr="00FB2D3D">
        <w:t>2.1.3. Формы, методы и приемы</w:t>
      </w:r>
      <w:r>
        <w:t>……………………………………………………………………..7</w:t>
      </w:r>
    </w:p>
    <w:p w:rsidR="005E08FF" w:rsidRDefault="005E08FF" w:rsidP="00533563">
      <w:pPr>
        <w:spacing w:line="360" w:lineRule="auto"/>
      </w:pPr>
    </w:p>
    <w:p w:rsidR="005E08FF" w:rsidRPr="00533563" w:rsidRDefault="005E08FF" w:rsidP="00533563">
      <w:pPr>
        <w:spacing w:line="360" w:lineRule="auto"/>
      </w:pPr>
      <w:r w:rsidRPr="005F2516">
        <w:rPr>
          <w:b/>
          <w:lang w:val="en-US"/>
        </w:rPr>
        <w:t>III</w:t>
      </w:r>
      <w:r w:rsidRPr="005F2516">
        <w:rPr>
          <w:b/>
        </w:rPr>
        <w:t>. ОРГАНИЗАЦИОННЫЙ РАЗДЕЛ</w:t>
      </w:r>
    </w:p>
    <w:p w:rsidR="00327DE8" w:rsidRPr="00327DE8" w:rsidRDefault="00533563" w:rsidP="00533563">
      <w:pPr>
        <w:spacing w:line="360" w:lineRule="auto"/>
        <w:rPr>
          <w:b/>
        </w:rPr>
      </w:pPr>
      <w:r w:rsidRPr="00327DE8">
        <w:rPr>
          <w:b/>
        </w:rPr>
        <w:t>3.</w:t>
      </w:r>
      <w:r w:rsidR="00327DE8" w:rsidRPr="00327DE8">
        <w:rPr>
          <w:b/>
        </w:rPr>
        <w:t xml:space="preserve">1. </w:t>
      </w:r>
      <w:r w:rsidRPr="00327DE8">
        <w:rPr>
          <w:b/>
        </w:rPr>
        <w:t xml:space="preserve"> </w:t>
      </w:r>
      <w:r w:rsidR="00327DE8" w:rsidRPr="00327DE8">
        <w:rPr>
          <w:b/>
        </w:rPr>
        <w:t>Материально-техническое обеспеч</w:t>
      </w:r>
      <w:r w:rsidR="00327DE8" w:rsidRPr="00327DE8">
        <w:rPr>
          <w:b/>
        </w:rPr>
        <w:t>е</w:t>
      </w:r>
      <w:r w:rsidR="00327DE8" w:rsidRPr="00327DE8">
        <w:rPr>
          <w:b/>
        </w:rPr>
        <w:t>ние</w:t>
      </w:r>
      <w:r w:rsidR="00327DE8" w:rsidRPr="00327DE8">
        <w:rPr>
          <w:b/>
        </w:rPr>
        <w:t>………………………………………………………7</w:t>
      </w:r>
      <w:r w:rsidR="00327DE8" w:rsidRPr="00327DE8">
        <w:rPr>
          <w:b/>
        </w:rPr>
        <w:t xml:space="preserve"> </w:t>
      </w:r>
    </w:p>
    <w:p w:rsidR="00DF2DB8" w:rsidRPr="00533563" w:rsidRDefault="00327DE8" w:rsidP="00533563">
      <w:pPr>
        <w:spacing w:line="360" w:lineRule="auto"/>
        <w:rPr>
          <w:b/>
        </w:rPr>
      </w:pPr>
      <w:r>
        <w:rPr>
          <w:b/>
        </w:rPr>
        <w:t>3.2. Программно-методическое обеспеч</w:t>
      </w:r>
      <w:r>
        <w:rPr>
          <w:b/>
        </w:rPr>
        <w:t>е</w:t>
      </w:r>
      <w:r>
        <w:rPr>
          <w:b/>
        </w:rPr>
        <w:t>ние……………………………………</w:t>
      </w:r>
      <w:r w:rsidR="00912325" w:rsidRPr="00533563">
        <w:rPr>
          <w:b/>
        </w:rPr>
        <w:t>………………</w:t>
      </w:r>
      <w:r w:rsidR="00A02EC9">
        <w:rPr>
          <w:b/>
        </w:rPr>
        <w:t>…7</w:t>
      </w:r>
    </w:p>
    <w:p w:rsidR="00DF2DB8" w:rsidRPr="00533563" w:rsidRDefault="00DF2DB8" w:rsidP="00533563">
      <w:pPr>
        <w:spacing w:line="360" w:lineRule="auto"/>
      </w:pPr>
    </w:p>
    <w:p w:rsidR="00DF2DB8" w:rsidRPr="00533563" w:rsidRDefault="00DF2DB8" w:rsidP="00533563">
      <w:pPr>
        <w:spacing w:line="360" w:lineRule="auto"/>
        <w:ind w:left="-720" w:firstLine="272"/>
        <w:jc w:val="center"/>
        <w:rPr>
          <w:b/>
        </w:rPr>
      </w:pPr>
    </w:p>
    <w:p w:rsidR="00DF2DB8" w:rsidRPr="00533563" w:rsidRDefault="00DF2DB8" w:rsidP="00533563">
      <w:pPr>
        <w:spacing w:line="360" w:lineRule="auto"/>
        <w:ind w:left="-720" w:firstLine="272"/>
        <w:jc w:val="center"/>
        <w:rPr>
          <w:b/>
        </w:rPr>
      </w:pPr>
    </w:p>
    <w:p w:rsidR="00912325" w:rsidRPr="00533563" w:rsidRDefault="00912325" w:rsidP="00533563">
      <w:pPr>
        <w:spacing w:line="360" w:lineRule="auto"/>
        <w:ind w:left="-720" w:firstLine="272"/>
        <w:jc w:val="center"/>
        <w:rPr>
          <w:b/>
        </w:rPr>
      </w:pPr>
    </w:p>
    <w:p w:rsidR="00912325" w:rsidRPr="00533563" w:rsidRDefault="00912325" w:rsidP="00533563">
      <w:pPr>
        <w:spacing w:line="360" w:lineRule="auto"/>
        <w:ind w:left="-720" w:firstLine="272"/>
        <w:jc w:val="center"/>
        <w:rPr>
          <w:b/>
        </w:rPr>
      </w:pPr>
    </w:p>
    <w:p w:rsidR="00912325" w:rsidRPr="00533563" w:rsidRDefault="00912325" w:rsidP="00533563">
      <w:pPr>
        <w:spacing w:line="360" w:lineRule="auto"/>
        <w:ind w:left="-720" w:firstLine="272"/>
        <w:jc w:val="center"/>
        <w:rPr>
          <w:b/>
        </w:rPr>
      </w:pPr>
    </w:p>
    <w:p w:rsidR="00912325" w:rsidRPr="00533563" w:rsidRDefault="00912325" w:rsidP="00533563">
      <w:pPr>
        <w:spacing w:line="360" w:lineRule="auto"/>
        <w:ind w:left="-720" w:firstLine="272"/>
        <w:jc w:val="center"/>
        <w:rPr>
          <w:b/>
        </w:rPr>
      </w:pPr>
    </w:p>
    <w:p w:rsidR="00912325" w:rsidRPr="00533563" w:rsidRDefault="00912325" w:rsidP="00533563">
      <w:pPr>
        <w:spacing w:line="360" w:lineRule="auto"/>
        <w:ind w:left="-720" w:firstLine="272"/>
        <w:jc w:val="center"/>
        <w:rPr>
          <w:b/>
        </w:rPr>
      </w:pPr>
    </w:p>
    <w:p w:rsidR="00912325" w:rsidRDefault="00912325" w:rsidP="00533563">
      <w:pPr>
        <w:spacing w:line="360" w:lineRule="auto"/>
        <w:ind w:left="-720" w:firstLine="272"/>
        <w:jc w:val="center"/>
        <w:rPr>
          <w:b/>
        </w:rPr>
      </w:pPr>
    </w:p>
    <w:p w:rsidR="00533563" w:rsidRDefault="00533563" w:rsidP="00533563">
      <w:pPr>
        <w:spacing w:line="360" w:lineRule="auto"/>
        <w:ind w:left="-720" w:firstLine="272"/>
        <w:jc w:val="center"/>
        <w:rPr>
          <w:b/>
        </w:rPr>
      </w:pPr>
    </w:p>
    <w:p w:rsidR="00533563" w:rsidRDefault="00533563" w:rsidP="00533563">
      <w:pPr>
        <w:spacing w:line="360" w:lineRule="auto"/>
        <w:ind w:left="-720" w:firstLine="272"/>
        <w:jc w:val="center"/>
        <w:rPr>
          <w:b/>
        </w:rPr>
      </w:pPr>
    </w:p>
    <w:p w:rsidR="00CB4894" w:rsidRDefault="00CB4894" w:rsidP="00533563">
      <w:pPr>
        <w:spacing w:line="360" w:lineRule="auto"/>
        <w:ind w:left="-720" w:firstLine="272"/>
        <w:jc w:val="center"/>
        <w:rPr>
          <w:b/>
        </w:rPr>
      </w:pPr>
    </w:p>
    <w:p w:rsidR="00533563" w:rsidRDefault="00533563" w:rsidP="00266163">
      <w:pPr>
        <w:spacing w:line="360" w:lineRule="auto"/>
        <w:rPr>
          <w:b/>
        </w:rPr>
      </w:pPr>
    </w:p>
    <w:p w:rsidR="00912325" w:rsidRPr="00533563" w:rsidRDefault="0026335C" w:rsidP="0026335C">
      <w:pPr>
        <w:spacing w:line="360" w:lineRule="auto"/>
        <w:ind w:left="-720" w:firstLine="272"/>
        <w:jc w:val="center"/>
        <w:rPr>
          <w:b/>
        </w:rPr>
      </w:pPr>
      <w:r w:rsidRPr="005E08FF">
        <w:rPr>
          <w:b/>
          <w:lang w:eastAsia="en-US"/>
        </w:rPr>
        <w:lastRenderedPageBreak/>
        <w:t>I. ЦЕЛЕВОЙ РАЗДЕЛ</w:t>
      </w:r>
    </w:p>
    <w:p w:rsidR="00DD5444" w:rsidRDefault="00484A40" w:rsidP="00533563">
      <w:pPr>
        <w:spacing w:line="360" w:lineRule="auto"/>
        <w:ind w:left="-720" w:firstLine="272"/>
        <w:jc w:val="center"/>
        <w:rPr>
          <w:b/>
        </w:rPr>
      </w:pPr>
      <w:r w:rsidRPr="00667B1A">
        <w:rPr>
          <w:b/>
        </w:rPr>
        <w:t>1.</w:t>
      </w:r>
      <w:r w:rsidR="0026335C" w:rsidRPr="00667B1A">
        <w:rPr>
          <w:b/>
        </w:rPr>
        <w:t xml:space="preserve">1. </w:t>
      </w:r>
      <w:r w:rsidR="00DD5444" w:rsidRPr="00667B1A">
        <w:rPr>
          <w:b/>
        </w:rPr>
        <w:t>Пояснительная записка.</w:t>
      </w:r>
    </w:p>
    <w:p w:rsidR="00CB4894" w:rsidRPr="00667B1A" w:rsidRDefault="00CB4894" w:rsidP="00533563">
      <w:pPr>
        <w:spacing w:line="360" w:lineRule="auto"/>
        <w:ind w:left="-720" w:firstLine="272"/>
        <w:jc w:val="center"/>
        <w:rPr>
          <w:b/>
        </w:rPr>
      </w:pPr>
    </w:p>
    <w:p w:rsidR="00DD5444" w:rsidRPr="00533563" w:rsidRDefault="00484A40" w:rsidP="00533563">
      <w:pPr>
        <w:spacing w:line="360" w:lineRule="auto"/>
        <w:rPr>
          <w:b/>
          <w:i/>
        </w:rPr>
      </w:pPr>
      <w:r w:rsidRPr="00533563">
        <w:rPr>
          <w:b/>
          <w:i/>
        </w:rPr>
        <w:t xml:space="preserve">  1.1.</w:t>
      </w:r>
      <w:r w:rsidR="0026335C">
        <w:rPr>
          <w:b/>
          <w:i/>
        </w:rPr>
        <w:t xml:space="preserve">1. </w:t>
      </w:r>
      <w:r w:rsidR="00DD5444" w:rsidRPr="00533563">
        <w:rPr>
          <w:b/>
          <w:i/>
        </w:rPr>
        <w:t>Направленность</w:t>
      </w:r>
      <w:r w:rsidR="00C5633D" w:rsidRPr="00533563">
        <w:rPr>
          <w:b/>
          <w:i/>
        </w:rPr>
        <w:t>:</w:t>
      </w:r>
    </w:p>
    <w:p w:rsidR="00A37784" w:rsidRPr="00A37784" w:rsidRDefault="00A37784" w:rsidP="00A37784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EastAsia"/>
        </w:rPr>
      </w:pPr>
      <w:r w:rsidRPr="00A37784">
        <w:rPr>
          <w:rFonts w:eastAsiaTheme="minorEastAsia"/>
          <w:b/>
        </w:rPr>
        <w:t xml:space="preserve">     </w:t>
      </w:r>
      <w:r w:rsidR="00152C14">
        <w:rPr>
          <w:rFonts w:eastAsiaTheme="minorEastAsia"/>
          <w:b/>
        </w:rPr>
        <w:t xml:space="preserve">    </w:t>
      </w:r>
      <w:r w:rsidRPr="00A37784">
        <w:t>Дополнительная общеобразовательная общеразвивающая программа  «</w:t>
      </w:r>
      <w:r>
        <w:t>Играем в баскетбол</w:t>
      </w:r>
      <w:r w:rsidRPr="00A37784">
        <w:t xml:space="preserve">» </w:t>
      </w:r>
      <w:r w:rsidRPr="00533563">
        <w:t>составлена  для совершенствования техники  спортивной игры в баскетбол  и направлена на п</w:t>
      </w:r>
      <w:r w:rsidRPr="00533563">
        <w:t>о</w:t>
      </w:r>
      <w:r w:rsidRPr="00533563">
        <w:t>вышение эффективности физической культуры  детей дошкольного возраста</w:t>
      </w:r>
      <w:r w:rsidRPr="00A37784">
        <w:rPr>
          <w:rFonts w:eastAsiaTheme="minorEastAsia"/>
        </w:rPr>
        <w:t xml:space="preserve"> </w:t>
      </w:r>
      <w:r>
        <w:t xml:space="preserve"> 6-7</w:t>
      </w:r>
      <w:r w:rsidRPr="00A37784">
        <w:t xml:space="preserve"> лет, (далее по тексту Программа)  и  им</w:t>
      </w:r>
      <w:r w:rsidRPr="00A37784">
        <w:t>е</w:t>
      </w:r>
      <w:r w:rsidRPr="00A37784">
        <w:t>ет нормативный срок освоения 1 год.</w:t>
      </w:r>
      <w:r w:rsidRPr="00A37784">
        <w:rPr>
          <w:rFonts w:eastAsiaTheme="minorEastAsia"/>
        </w:rPr>
        <w:t xml:space="preserve"> </w:t>
      </w:r>
    </w:p>
    <w:p w:rsidR="00533563" w:rsidRDefault="00533563" w:rsidP="00A37784">
      <w:pPr>
        <w:spacing w:line="276" w:lineRule="auto"/>
        <w:rPr>
          <w:b/>
          <w:i/>
        </w:rPr>
      </w:pPr>
    </w:p>
    <w:p w:rsidR="00DD5444" w:rsidRPr="0026335C" w:rsidRDefault="00484A40" w:rsidP="0026335C">
      <w:pPr>
        <w:pStyle w:val="a3"/>
        <w:numPr>
          <w:ilvl w:val="1"/>
          <w:numId w:val="18"/>
        </w:numPr>
        <w:spacing w:line="360" w:lineRule="auto"/>
        <w:rPr>
          <w:b/>
          <w:i/>
        </w:rPr>
      </w:pPr>
      <w:r w:rsidRPr="0026335C">
        <w:rPr>
          <w:b/>
          <w:i/>
        </w:rPr>
        <w:t>2.</w:t>
      </w:r>
      <w:r w:rsidR="00152C14">
        <w:rPr>
          <w:b/>
          <w:i/>
        </w:rPr>
        <w:t xml:space="preserve"> </w:t>
      </w:r>
      <w:r w:rsidR="00AF3B56" w:rsidRPr="0026335C">
        <w:rPr>
          <w:b/>
          <w:i/>
        </w:rPr>
        <w:t>Новизна, актуальность, педагогическая целесообразность.</w:t>
      </w:r>
    </w:p>
    <w:p w:rsidR="008131DF" w:rsidRPr="00533563" w:rsidRDefault="00152C14" w:rsidP="00A40B39">
      <w:pPr>
        <w:spacing w:line="276" w:lineRule="auto"/>
        <w:jc w:val="both"/>
      </w:pPr>
      <w:r>
        <w:t xml:space="preserve">          </w:t>
      </w:r>
      <w:r w:rsidR="008131DF" w:rsidRPr="00533563">
        <w:t>Наши дети живут в условиях постоянно меняющейся действительн</w:t>
      </w:r>
      <w:r w:rsidR="002B344B" w:rsidRPr="00533563">
        <w:t>ости. На смену  увлек</w:t>
      </w:r>
      <w:r w:rsidR="002B344B" w:rsidRPr="00533563">
        <w:t>а</w:t>
      </w:r>
      <w:r w:rsidR="002B344B" w:rsidRPr="00533563">
        <w:t>тельны</w:t>
      </w:r>
      <w:r w:rsidR="00533563">
        <w:t>м играм</w:t>
      </w:r>
      <w:r w:rsidR="002B344B" w:rsidRPr="00533563">
        <w:t xml:space="preserve"> пришли не менее </w:t>
      </w:r>
      <w:proofErr w:type="gramStart"/>
      <w:r w:rsidR="002B344B" w:rsidRPr="00533563">
        <w:t>увлекательные</w:t>
      </w:r>
      <w:proofErr w:type="gramEnd"/>
      <w:r w:rsidR="002B344B" w:rsidRPr="00533563">
        <w:t xml:space="preserve"> – компьютерные.</w:t>
      </w:r>
    </w:p>
    <w:p w:rsidR="002B344B" w:rsidRPr="00533563" w:rsidRDefault="002B344B" w:rsidP="00A40B39">
      <w:pPr>
        <w:spacing w:line="276" w:lineRule="auto"/>
        <w:jc w:val="both"/>
      </w:pPr>
      <w:r w:rsidRPr="00533563">
        <w:t>Все чаще можно встретить во дворе скучающих, равнодушных к спортивным играм детей. Мн</w:t>
      </w:r>
      <w:r w:rsidRPr="00533563">
        <w:t>о</w:t>
      </w:r>
      <w:r w:rsidRPr="00533563">
        <w:t>гие дети перестали выходить играть на улицу, отдавая предпочтение малоподвижным видам де</w:t>
      </w:r>
      <w:r w:rsidRPr="00533563">
        <w:t>я</w:t>
      </w:r>
      <w:r w:rsidRPr="00533563">
        <w:t>тельности: просмотру мультфильмов, компьютерным играм и</w:t>
      </w:r>
      <w:r w:rsidR="00533563">
        <w:t xml:space="preserve"> </w:t>
      </w:r>
      <w:r w:rsidRPr="00533563">
        <w:t>т</w:t>
      </w:r>
      <w:r w:rsidR="00533563">
        <w:t>.</w:t>
      </w:r>
      <w:r w:rsidRPr="00533563">
        <w:t>д.</w:t>
      </w:r>
    </w:p>
    <w:p w:rsidR="00ED75E5" w:rsidRPr="00533563" w:rsidRDefault="002B344B" w:rsidP="00A40B39">
      <w:pPr>
        <w:spacing w:line="276" w:lineRule="auto"/>
        <w:jc w:val="both"/>
      </w:pPr>
      <w:r w:rsidRPr="00533563">
        <w:t>Это выз</w:t>
      </w:r>
      <w:r w:rsidR="00533563">
        <w:t>ыва</w:t>
      </w:r>
      <w:r w:rsidRPr="00533563">
        <w:t>ет озабоченность педагогов и врачей: мало, очень мало двигаются дети! А для ребе</w:t>
      </w:r>
      <w:r w:rsidRPr="00533563">
        <w:t>н</w:t>
      </w:r>
      <w:r w:rsidRPr="00533563">
        <w:t>ка малоподвижный образ жизни – это потеря здоровья, нарушение физическо</w:t>
      </w:r>
      <w:r w:rsidR="00ED75E5" w:rsidRPr="00533563">
        <w:t>го и интеллект</w:t>
      </w:r>
      <w:r w:rsidR="00ED75E5" w:rsidRPr="00533563">
        <w:t>у</w:t>
      </w:r>
      <w:r w:rsidR="00ED75E5" w:rsidRPr="00533563">
        <w:t>ального развития, поэтому была разработана програ</w:t>
      </w:r>
      <w:r w:rsidR="00533563">
        <w:t>м</w:t>
      </w:r>
      <w:r w:rsidR="00ED75E5" w:rsidRPr="00533563">
        <w:t xml:space="preserve">ма « Играем в баскетбол», которая </w:t>
      </w:r>
    </w:p>
    <w:p w:rsidR="00ED75E5" w:rsidRPr="00533563" w:rsidRDefault="00ED75E5" w:rsidP="00A40B39">
      <w:pPr>
        <w:spacing w:line="276" w:lineRule="auto"/>
        <w:jc w:val="both"/>
      </w:pPr>
      <w:r w:rsidRPr="00533563">
        <w:t>будет способствовать всестороннему развитию ребенка, совершенствованию  его физических к</w:t>
      </w:r>
      <w:r w:rsidRPr="00533563">
        <w:t>а</w:t>
      </w:r>
      <w:r w:rsidRPr="00533563">
        <w:t>честв,</w:t>
      </w:r>
      <w:r w:rsidR="00754DD2" w:rsidRPr="00533563">
        <w:t xml:space="preserve"> воспитанию  целеустремленности.</w:t>
      </w:r>
    </w:p>
    <w:p w:rsidR="00A474B5" w:rsidRPr="00533563" w:rsidRDefault="00A474B5" w:rsidP="00A40B39">
      <w:pPr>
        <w:spacing w:line="276" w:lineRule="auto"/>
        <w:jc w:val="both"/>
      </w:pPr>
      <w:r w:rsidRPr="00533563">
        <w:t xml:space="preserve">Баскетбол – игра с </w:t>
      </w:r>
      <w:r w:rsidR="009A349B" w:rsidRPr="00533563">
        <w:t>мячом. В играх и действиях</w:t>
      </w:r>
      <w:r w:rsidR="00533563">
        <w:t xml:space="preserve"> </w:t>
      </w:r>
      <w:r w:rsidR="009A349B" w:rsidRPr="00533563">
        <w:t>с мячо</w:t>
      </w:r>
      <w:r w:rsidRPr="00533563">
        <w:t>м дошкольн</w:t>
      </w:r>
      <w:r w:rsidR="00533563">
        <w:t>ики совершенствуют навыки больши</w:t>
      </w:r>
      <w:r w:rsidRPr="00533563">
        <w:t>нства основных движений. Вместе с тем игры с мячом – своеобразная комплексная ги</w:t>
      </w:r>
      <w:r w:rsidRPr="00533563">
        <w:t>м</w:t>
      </w:r>
      <w:r w:rsidRPr="00533563">
        <w:t>настика. В ходе игр дети упражняются не только в бросании, ловле, передаче, забрасывании мяча в корзину, но также и в ходьбе, беге, прыжках. Все эти движения выполняются в постоянно и</w:t>
      </w:r>
      <w:r w:rsidRPr="00533563">
        <w:t>з</w:t>
      </w:r>
      <w:r w:rsidRPr="00533563">
        <w:t>меняющейся обстановке.</w:t>
      </w:r>
      <w:r w:rsidR="00C5633D" w:rsidRPr="00533563">
        <w:t xml:space="preserve"> А </w:t>
      </w:r>
      <w:r w:rsidRPr="00533563">
        <w:t>это способству</w:t>
      </w:r>
      <w:r w:rsidR="00C5633D" w:rsidRPr="00533563">
        <w:t>е</w:t>
      </w:r>
      <w:r w:rsidRPr="00533563">
        <w:t xml:space="preserve">т формированию у детей </w:t>
      </w:r>
      <w:r w:rsidR="00754DD2" w:rsidRPr="00533563">
        <w:t xml:space="preserve">младшего и </w:t>
      </w:r>
      <w:r w:rsidRPr="00533563">
        <w:t>старшего д</w:t>
      </w:r>
      <w:r w:rsidRPr="00533563">
        <w:t>о</w:t>
      </w:r>
      <w:r w:rsidRPr="00533563">
        <w:t>школьного возраста умений самостоятельно применять движения</w:t>
      </w:r>
      <w:r w:rsidR="00A25864" w:rsidRPr="00533563">
        <w:t xml:space="preserve"> в зависимости от условий и</w:t>
      </w:r>
      <w:r w:rsidR="00A25864" w:rsidRPr="00533563">
        <w:t>г</w:t>
      </w:r>
      <w:r w:rsidR="00A25864" w:rsidRPr="00533563">
        <w:t>ры.</w:t>
      </w:r>
    </w:p>
    <w:p w:rsidR="00A25864" w:rsidRPr="00533563" w:rsidRDefault="00A25864" w:rsidP="00A40B39">
      <w:pPr>
        <w:spacing w:line="276" w:lineRule="auto"/>
        <w:ind w:firstLine="567"/>
        <w:jc w:val="both"/>
      </w:pPr>
      <w:r w:rsidRPr="00533563">
        <w:t xml:space="preserve">Упражнения и игры с мячом при соответствующей организации и способах проведения благоприятно влияют на физическое развитие и способность ребенка. Разнообразные спортивные упражнения позволяют всесторонне воздействовать на мышечную систему детей, укреплять их </w:t>
      </w:r>
      <w:proofErr w:type="gramStart"/>
      <w:r w:rsidRPr="00533563">
        <w:t>сердечно-сосудистую</w:t>
      </w:r>
      <w:proofErr w:type="gramEnd"/>
      <w:r w:rsidRPr="00533563">
        <w:t xml:space="preserve"> систему, регулирующие обмен веществ, усиливая его функциональных эффектов.</w:t>
      </w:r>
    </w:p>
    <w:p w:rsidR="00533563" w:rsidRPr="00533563" w:rsidRDefault="00A25864" w:rsidP="00A40B39">
      <w:pPr>
        <w:spacing w:line="276" w:lineRule="auto"/>
        <w:ind w:firstLine="567"/>
        <w:jc w:val="both"/>
      </w:pPr>
      <w:r w:rsidRPr="00533563">
        <w:t>Благодаря спортивным упражнениям дети овладевают техникой выполнения движений, о</w:t>
      </w:r>
      <w:r w:rsidRPr="00533563">
        <w:t>т</w:t>
      </w:r>
      <w:r w:rsidRPr="00533563">
        <w:t xml:space="preserve">дельными тактическими </w:t>
      </w:r>
      <w:r w:rsidR="008576E8" w:rsidRPr="00533563">
        <w:t>комбинациями</w:t>
      </w:r>
      <w:r w:rsidRPr="00533563">
        <w:t xml:space="preserve"> спортивной игры</w:t>
      </w:r>
      <w:r w:rsidR="006F6BA3" w:rsidRPr="00533563">
        <w:t>, требующей взаимо</w:t>
      </w:r>
      <w:r w:rsidR="009A349B" w:rsidRPr="00533563">
        <w:t>действия участн</w:t>
      </w:r>
      <w:r w:rsidR="009A349B" w:rsidRPr="00533563">
        <w:t>и</w:t>
      </w:r>
      <w:r w:rsidR="009A349B" w:rsidRPr="00533563">
        <w:t xml:space="preserve">ков, выдержки, </w:t>
      </w:r>
      <w:r w:rsidR="006F6BA3" w:rsidRPr="00533563">
        <w:t>решительности, смелости. Посредством игр и игровых упражнений дети будут учиться управлять не только своими движениями, но и эмоциями в разнообразных условиях, в различных игровых ситуациях.</w:t>
      </w:r>
    </w:p>
    <w:p w:rsidR="00F30792" w:rsidRDefault="00F30792" w:rsidP="00A40B39">
      <w:pPr>
        <w:spacing w:line="276" w:lineRule="auto"/>
        <w:jc w:val="both"/>
        <w:rPr>
          <w:b/>
          <w:i/>
        </w:rPr>
      </w:pPr>
    </w:p>
    <w:p w:rsidR="00CB4894" w:rsidRPr="00C2127A" w:rsidRDefault="00484A40" w:rsidP="00A40B39">
      <w:pPr>
        <w:pStyle w:val="a3"/>
        <w:numPr>
          <w:ilvl w:val="1"/>
          <w:numId w:val="19"/>
        </w:numPr>
        <w:spacing w:line="276" w:lineRule="auto"/>
        <w:jc w:val="both"/>
      </w:pPr>
      <w:r w:rsidRPr="00152C14">
        <w:rPr>
          <w:b/>
          <w:i/>
        </w:rPr>
        <w:t xml:space="preserve">3. </w:t>
      </w:r>
      <w:r w:rsidR="00CB4894">
        <w:rPr>
          <w:b/>
          <w:i/>
        </w:rPr>
        <w:t>Цели и задачи</w:t>
      </w:r>
      <w:r w:rsidR="005D0BCA">
        <w:rPr>
          <w:b/>
          <w:i/>
        </w:rPr>
        <w:t xml:space="preserve"> программы</w:t>
      </w:r>
    </w:p>
    <w:p w:rsidR="00C2127A" w:rsidRPr="00CB4894" w:rsidRDefault="00C2127A" w:rsidP="00C2127A">
      <w:pPr>
        <w:pStyle w:val="a3"/>
        <w:spacing w:line="276" w:lineRule="auto"/>
        <w:ind w:left="360"/>
        <w:jc w:val="both"/>
      </w:pPr>
    </w:p>
    <w:p w:rsidR="00113E75" w:rsidRDefault="00113E75" w:rsidP="00C2127A">
      <w:pPr>
        <w:spacing w:line="276" w:lineRule="auto"/>
        <w:jc w:val="both"/>
      </w:pPr>
      <w:r w:rsidRPr="00CB4894">
        <w:rPr>
          <w:b/>
          <w:i/>
        </w:rPr>
        <w:t>Цель:</w:t>
      </w:r>
      <w:r w:rsidR="00F30792" w:rsidRPr="00CB4894">
        <w:rPr>
          <w:b/>
          <w:i/>
        </w:rPr>
        <w:t xml:space="preserve"> </w:t>
      </w:r>
      <w:r w:rsidRPr="00533563">
        <w:t xml:space="preserve">Ознакомление детей </w:t>
      </w:r>
      <w:r w:rsidR="004C0CE7" w:rsidRPr="00533563">
        <w:t>со спортивной игрой</w:t>
      </w:r>
      <w:r w:rsidR="00F30792">
        <w:t xml:space="preserve"> </w:t>
      </w:r>
      <w:r w:rsidRPr="00533563">
        <w:t>баскетбол</w:t>
      </w:r>
      <w:r w:rsidR="00F30792">
        <w:t xml:space="preserve"> </w:t>
      </w:r>
      <w:r w:rsidRPr="00533563">
        <w:t>и владение основами техники</w:t>
      </w:r>
      <w:r w:rsidR="00ED75E5" w:rsidRPr="00533563">
        <w:t xml:space="preserve"> и</w:t>
      </w:r>
      <w:r w:rsidR="00ED75E5" w:rsidRPr="00533563">
        <w:t>г</w:t>
      </w:r>
      <w:r w:rsidR="00ED75E5" w:rsidRPr="00533563">
        <w:t>ры</w:t>
      </w:r>
      <w:r w:rsidR="0066512B" w:rsidRPr="00533563">
        <w:t>.</w:t>
      </w:r>
    </w:p>
    <w:p w:rsidR="00CB4894" w:rsidRPr="00533563" w:rsidRDefault="00CB4894" w:rsidP="00CB4894">
      <w:pPr>
        <w:spacing w:line="276" w:lineRule="auto"/>
        <w:jc w:val="both"/>
      </w:pPr>
    </w:p>
    <w:p w:rsidR="00113E75" w:rsidRPr="00533563" w:rsidRDefault="00113E75" w:rsidP="00A40B39">
      <w:pPr>
        <w:spacing w:line="276" w:lineRule="auto"/>
        <w:jc w:val="both"/>
        <w:rPr>
          <w:b/>
          <w:i/>
        </w:rPr>
      </w:pPr>
      <w:r w:rsidRPr="00533563">
        <w:rPr>
          <w:b/>
          <w:i/>
        </w:rPr>
        <w:t>Задачи:</w:t>
      </w:r>
    </w:p>
    <w:p w:rsidR="00ED75E5" w:rsidRPr="00533563" w:rsidRDefault="00ED75E5" w:rsidP="00A40B39">
      <w:pPr>
        <w:pStyle w:val="a3"/>
        <w:numPr>
          <w:ilvl w:val="0"/>
          <w:numId w:val="2"/>
        </w:numPr>
        <w:spacing w:line="276" w:lineRule="auto"/>
        <w:jc w:val="both"/>
      </w:pPr>
      <w:r w:rsidRPr="00533563">
        <w:t>Развитие и совершенствование качеств и способностей в ходе выполнения заданий, учитывая при этом возрастные особенности ребенка.</w:t>
      </w:r>
    </w:p>
    <w:p w:rsidR="004C0CE7" w:rsidRPr="00533563" w:rsidRDefault="004C0CE7" w:rsidP="00A40B39">
      <w:pPr>
        <w:pStyle w:val="a3"/>
        <w:numPr>
          <w:ilvl w:val="0"/>
          <w:numId w:val="2"/>
        </w:numPr>
        <w:spacing w:line="276" w:lineRule="auto"/>
        <w:jc w:val="both"/>
      </w:pPr>
      <w:r w:rsidRPr="00533563">
        <w:lastRenderedPageBreak/>
        <w:t xml:space="preserve">Изучение основных методов, необходимых для проведения игры. </w:t>
      </w:r>
    </w:p>
    <w:p w:rsidR="007F5352" w:rsidRPr="00533563" w:rsidRDefault="00ED75E5" w:rsidP="00A40B39">
      <w:pPr>
        <w:pStyle w:val="a3"/>
        <w:numPr>
          <w:ilvl w:val="0"/>
          <w:numId w:val="2"/>
        </w:numPr>
        <w:spacing w:line="276" w:lineRule="auto"/>
        <w:jc w:val="both"/>
      </w:pPr>
      <w:r w:rsidRPr="00533563">
        <w:t>Формирование и стабилизация детского инт</w:t>
      </w:r>
      <w:r w:rsidR="004C0CE7" w:rsidRPr="00533563">
        <w:t>ереса к игре в баскетбол, участие</w:t>
      </w:r>
      <w:r w:rsidRPr="00533563">
        <w:t xml:space="preserve"> в спортивных мероприятиях. Получение р</w:t>
      </w:r>
      <w:r w:rsidR="004C0CE7" w:rsidRPr="00533563">
        <w:t>адости и удовлетворения от игры.</w:t>
      </w:r>
    </w:p>
    <w:p w:rsidR="00113E75" w:rsidRPr="00533563" w:rsidRDefault="00113E75" w:rsidP="00A40B39">
      <w:pPr>
        <w:pStyle w:val="a3"/>
        <w:numPr>
          <w:ilvl w:val="0"/>
          <w:numId w:val="2"/>
        </w:numPr>
        <w:spacing w:line="276" w:lineRule="auto"/>
        <w:jc w:val="both"/>
      </w:pPr>
      <w:r w:rsidRPr="00533563">
        <w:t>Получение правильного представлени</w:t>
      </w:r>
      <w:r w:rsidR="004C0CE7" w:rsidRPr="00533563">
        <w:t>я о сущности игры и ее правилах.</w:t>
      </w:r>
    </w:p>
    <w:p w:rsidR="00ED75E5" w:rsidRPr="00533563" w:rsidRDefault="00ED75E5" w:rsidP="00A40B39">
      <w:pPr>
        <w:pStyle w:val="a3"/>
        <w:numPr>
          <w:ilvl w:val="0"/>
          <w:numId w:val="2"/>
        </w:numPr>
        <w:spacing w:line="276" w:lineRule="auto"/>
        <w:jc w:val="both"/>
      </w:pPr>
      <w:r w:rsidRPr="00533563">
        <w:t>Воспитани</w:t>
      </w:r>
      <w:r w:rsidR="004C0CE7" w:rsidRPr="00533563">
        <w:t>е нрав</w:t>
      </w:r>
      <w:r w:rsidR="00F30792">
        <w:t xml:space="preserve">ственных качеств у детей: </w:t>
      </w:r>
      <w:r w:rsidR="004C0CE7" w:rsidRPr="00533563">
        <w:t>у</w:t>
      </w:r>
      <w:r w:rsidRPr="00533563">
        <w:t>важени</w:t>
      </w:r>
      <w:r w:rsidR="007F5352" w:rsidRPr="00533563">
        <w:t>е к сопернику, партнеру.</w:t>
      </w:r>
    </w:p>
    <w:p w:rsidR="00ED75E5" w:rsidRPr="00533563" w:rsidRDefault="00ED75E5" w:rsidP="00A40B39">
      <w:pPr>
        <w:pStyle w:val="a3"/>
        <w:spacing w:line="276" w:lineRule="auto"/>
        <w:ind w:left="-88"/>
        <w:jc w:val="both"/>
      </w:pPr>
    </w:p>
    <w:p w:rsidR="000A600A" w:rsidRPr="00533563" w:rsidRDefault="00484A40" w:rsidP="00C2127A">
      <w:pPr>
        <w:pStyle w:val="a3"/>
        <w:numPr>
          <w:ilvl w:val="1"/>
          <w:numId w:val="20"/>
        </w:numPr>
        <w:spacing w:line="276" w:lineRule="auto"/>
        <w:jc w:val="both"/>
        <w:rPr>
          <w:b/>
          <w:i/>
        </w:rPr>
      </w:pPr>
      <w:r w:rsidRPr="00533563">
        <w:rPr>
          <w:b/>
          <w:i/>
        </w:rPr>
        <w:t xml:space="preserve">4. </w:t>
      </w:r>
      <w:r w:rsidR="000A600A" w:rsidRPr="00533563">
        <w:rPr>
          <w:b/>
          <w:i/>
        </w:rPr>
        <w:t>Отличительные особенности</w:t>
      </w:r>
      <w:r w:rsidR="00C14407" w:rsidRPr="00533563">
        <w:rPr>
          <w:b/>
          <w:i/>
        </w:rPr>
        <w:t xml:space="preserve"> программы</w:t>
      </w:r>
      <w:r w:rsidR="000A600A" w:rsidRPr="00533563">
        <w:rPr>
          <w:b/>
          <w:i/>
        </w:rPr>
        <w:t>.</w:t>
      </w:r>
    </w:p>
    <w:p w:rsidR="007F5352" w:rsidRPr="00533563" w:rsidRDefault="007F5352" w:rsidP="00A40B39">
      <w:pPr>
        <w:pStyle w:val="a3"/>
        <w:spacing w:line="276" w:lineRule="auto"/>
        <w:ind w:left="-88"/>
        <w:jc w:val="both"/>
      </w:pPr>
      <w:r w:rsidRPr="00533563">
        <w:t xml:space="preserve">Основную отличительную особенность программы составляет преобладание, прежде всего </w:t>
      </w:r>
    </w:p>
    <w:p w:rsidR="008B07B8" w:rsidRPr="00533563" w:rsidRDefault="00DF2DB8" w:rsidP="00A40B39">
      <w:pPr>
        <w:spacing w:line="276" w:lineRule="auto"/>
        <w:ind w:left="-88"/>
        <w:jc w:val="both"/>
      </w:pPr>
      <w:r w:rsidRPr="00533563">
        <w:t>игровых  упражнений</w:t>
      </w:r>
      <w:r w:rsidR="007F5352" w:rsidRPr="00533563">
        <w:t>, подвижных игр с мячом</w:t>
      </w:r>
      <w:r w:rsidR="00F30792">
        <w:t xml:space="preserve"> и особенно их комбина</w:t>
      </w:r>
      <w:r w:rsidRPr="00533563">
        <w:t>ций (</w:t>
      </w:r>
      <w:r w:rsidR="008B07B8" w:rsidRPr="00533563">
        <w:t>перемещение по пл</w:t>
      </w:r>
      <w:r w:rsidR="008B07B8" w:rsidRPr="00533563">
        <w:t>о</w:t>
      </w:r>
      <w:r w:rsidR="008B07B8" w:rsidRPr="00533563">
        <w:t>щадке и остановка, ловля мяча, передача мяча, введение мяча, броски мяча в корзину</w:t>
      </w:r>
      <w:r w:rsidR="00754DD2" w:rsidRPr="00533563">
        <w:t>)</w:t>
      </w:r>
      <w:r w:rsidR="008B07B8" w:rsidRPr="00533563">
        <w:t>. Эти упражнения составляют основное содержание программы.</w:t>
      </w:r>
    </w:p>
    <w:p w:rsidR="00DF2DB8" w:rsidRPr="00533563" w:rsidRDefault="00DF2DB8" w:rsidP="00A40B39">
      <w:pPr>
        <w:pStyle w:val="a3"/>
        <w:spacing w:line="276" w:lineRule="auto"/>
        <w:ind w:left="-88"/>
        <w:jc w:val="both"/>
      </w:pPr>
    </w:p>
    <w:p w:rsidR="00DF2DB8" w:rsidRPr="00152C14" w:rsidRDefault="00484A40" w:rsidP="00A40B39">
      <w:pPr>
        <w:pStyle w:val="a3"/>
        <w:numPr>
          <w:ilvl w:val="1"/>
          <w:numId w:val="21"/>
        </w:numPr>
        <w:spacing w:line="276" w:lineRule="auto"/>
        <w:jc w:val="both"/>
        <w:rPr>
          <w:b/>
          <w:i/>
        </w:rPr>
      </w:pPr>
      <w:r w:rsidRPr="00152C14">
        <w:rPr>
          <w:b/>
          <w:i/>
        </w:rPr>
        <w:t xml:space="preserve">5. </w:t>
      </w:r>
      <w:r w:rsidR="00DF2DB8" w:rsidRPr="00152C14">
        <w:rPr>
          <w:b/>
          <w:i/>
        </w:rPr>
        <w:t>Возраст детей</w:t>
      </w:r>
      <w:r w:rsidR="0090300E" w:rsidRPr="00152C14">
        <w:rPr>
          <w:b/>
          <w:i/>
        </w:rPr>
        <w:t>,</w:t>
      </w:r>
      <w:r w:rsidR="00D633F8" w:rsidRPr="00152C14">
        <w:rPr>
          <w:b/>
          <w:i/>
        </w:rPr>
        <w:t xml:space="preserve"> </w:t>
      </w:r>
      <w:r w:rsidR="008B07B8" w:rsidRPr="00152C14">
        <w:rPr>
          <w:b/>
          <w:i/>
        </w:rPr>
        <w:t xml:space="preserve">участвующих в реализации  </w:t>
      </w:r>
      <w:r w:rsidR="00C14407" w:rsidRPr="00152C14">
        <w:rPr>
          <w:b/>
          <w:i/>
        </w:rPr>
        <w:t>программы</w:t>
      </w:r>
      <w:r w:rsidR="0090300E" w:rsidRPr="00152C14">
        <w:rPr>
          <w:b/>
          <w:i/>
        </w:rPr>
        <w:t>.</w:t>
      </w:r>
    </w:p>
    <w:p w:rsidR="008B07B8" w:rsidRPr="00533563" w:rsidRDefault="008B07B8" w:rsidP="00A40B39">
      <w:pPr>
        <w:spacing w:line="276" w:lineRule="auto"/>
        <w:jc w:val="both"/>
      </w:pPr>
      <w:r w:rsidRPr="00533563">
        <w:t>Д</w:t>
      </w:r>
      <w:r w:rsidR="00A40B39">
        <w:t>ети  подготовительной  группы (</w:t>
      </w:r>
      <w:r w:rsidR="0090300E" w:rsidRPr="00533563">
        <w:t>6 – 7 лет</w:t>
      </w:r>
      <w:r w:rsidRPr="00533563">
        <w:t>)</w:t>
      </w:r>
    </w:p>
    <w:p w:rsidR="00857D5D" w:rsidRPr="00533563" w:rsidRDefault="008B07B8" w:rsidP="00A40B39">
      <w:pPr>
        <w:spacing w:line="276" w:lineRule="auto"/>
        <w:jc w:val="both"/>
      </w:pPr>
      <w:r w:rsidRPr="00533563">
        <w:t>З</w:t>
      </w:r>
      <w:r w:rsidR="0090300E" w:rsidRPr="00533563">
        <w:t>анятия</w:t>
      </w:r>
      <w:r w:rsidRPr="00533563">
        <w:t xml:space="preserve"> проводятся </w:t>
      </w:r>
      <w:r w:rsidR="00857D5D" w:rsidRPr="00533563">
        <w:t xml:space="preserve"> один</w:t>
      </w:r>
      <w:r w:rsidR="00D633F8">
        <w:t xml:space="preserve"> </w:t>
      </w:r>
      <w:r w:rsidR="00857D5D" w:rsidRPr="00533563">
        <w:t xml:space="preserve">раз </w:t>
      </w:r>
      <w:r w:rsidR="0090300E" w:rsidRPr="00533563">
        <w:t xml:space="preserve"> в неделю во второй половине дня.</w:t>
      </w:r>
    </w:p>
    <w:p w:rsidR="0090300E" w:rsidRPr="00533563" w:rsidRDefault="0090300E" w:rsidP="00A40B39">
      <w:pPr>
        <w:spacing w:line="276" w:lineRule="auto"/>
        <w:jc w:val="both"/>
      </w:pPr>
      <w:r w:rsidRPr="00533563">
        <w:t>Продолжительность занятий</w:t>
      </w:r>
      <w:r w:rsidR="00754DD2" w:rsidRPr="00533563">
        <w:t>:</w:t>
      </w:r>
      <w:r w:rsidR="00A40B39">
        <w:t xml:space="preserve"> </w:t>
      </w:r>
      <w:r w:rsidRPr="00533563">
        <w:t>30 минут.</w:t>
      </w:r>
    </w:p>
    <w:p w:rsidR="00152C14" w:rsidRDefault="00152C14" w:rsidP="00A40B39">
      <w:pPr>
        <w:pStyle w:val="a3"/>
        <w:tabs>
          <w:tab w:val="left" w:pos="142"/>
        </w:tabs>
        <w:spacing w:line="276" w:lineRule="auto"/>
        <w:ind w:left="0"/>
        <w:jc w:val="both"/>
        <w:rPr>
          <w:b/>
          <w:i/>
        </w:rPr>
      </w:pPr>
    </w:p>
    <w:p w:rsidR="0090300E" w:rsidRPr="00655540" w:rsidRDefault="0090300E" w:rsidP="00655540">
      <w:pPr>
        <w:pStyle w:val="a3"/>
        <w:numPr>
          <w:ilvl w:val="2"/>
          <w:numId w:val="24"/>
        </w:numPr>
        <w:tabs>
          <w:tab w:val="left" w:pos="142"/>
        </w:tabs>
        <w:spacing w:line="276" w:lineRule="auto"/>
        <w:jc w:val="both"/>
        <w:rPr>
          <w:b/>
          <w:i/>
        </w:rPr>
      </w:pPr>
      <w:r w:rsidRPr="00655540">
        <w:rPr>
          <w:b/>
          <w:i/>
        </w:rPr>
        <w:t xml:space="preserve">Ожидаемые </w:t>
      </w:r>
      <w:r w:rsidR="00D92C38" w:rsidRPr="00655540">
        <w:rPr>
          <w:b/>
          <w:i/>
        </w:rPr>
        <w:t>результаты и способы</w:t>
      </w:r>
      <w:r w:rsidR="00857D5D" w:rsidRPr="00655540">
        <w:rPr>
          <w:b/>
          <w:i/>
        </w:rPr>
        <w:t xml:space="preserve"> проведения их результативности:</w:t>
      </w:r>
    </w:p>
    <w:p w:rsidR="00D92C38" w:rsidRPr="00533563" w:rsidRDefault="00857D5D" w:rsidP="00A40B39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533563">
        <w:t>С</w:t>
      </w:r>
      <w:r w:rsidR="00D92C38" w:rsidRPr="00533563">
        <w:t>формирована потребность</w:t>
      </w:r>
      <w:r w:rsidRPr="00533563">
        <w:t xml:space="preserve"> у детей </w:t>
      </w:r>
      <w:r w:rsidR="00D92C38" w:rsidRPr="00533563">
        <w:t xml:space="preserve"> в двигательной деятельности, которая необходима для дальнейш</w:t>
      </w:r>
      <w:r w:rsidR="000012D2" w:rsidRPr="00533563">
        <w:t xml:space="preserve">его </w:t>
      </w:r>
      <w:r w:rsidR="00D92C38" w:rsidRPr="00533563">
        <w:t>обучени</w:t>
      </w:r>
      <w:r w:rsidR="000012D2" w:rsidRPr="00533563">
        <w:t>я</w:t>
      </w:r>
      <w:r w:rsidR="00D92C38" w:rsidRPr="00533563">
        <w:t xml:space="preserve"> в школе.</w:t>
      </w:r>
    </w:p>
    <w:p w:rsidR="00D92C38" w:rsidRPr="00533563" w:rsidRDefault="00CE7FC8" w:rsidP="00A40B39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533563">
        <w:t>Полученные детьми знания и представления о себе, своем здоровье</w:t>
      </w:r>
      <w:r w:rsidR="00857D5D" w:rsidRPr="00533563">
        <w:t xml:space="preserve"> и физической культ</w:t>
      </w:r>
      <w:r w:rsidR="00857D5D" w:rsidRPr="00533563">
        <w:t>у</w:t>
      </w:r>
      <w:r w:rsidR="00857D5D" w:rsidRPr="00533563">
        <w:t xml:space="preserve">ре позволит </w:t>
      </w:r>
      <w:r w:rsidRPr="00533563">
        <w:t xml:space="preserve"> найти способы укрепления и сохранения своего здоровья.</w:t>
      </w:r>
    </w:p>
    <w:p w:rsidR="00CE7FC8" w:rsidRPr="00533563" w:rsidRDefault="00CE7FC8" w:rsidP="008F433A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533563">
        <w:t>Приобретенные детьми навыки помогут детям осознанному выбору здорового образа жизни, владению честно оценивать свои результаты и свое п</w:t>
      </w:r>
      <w:r w:rsidR="00857D5D" w:rsidRPr="00533563">
        <w:t xml:space="preserve">оведение в коллективе, достичь </w:t>
      </w:r>
      <w:r w:rsidRPr="00533563">
        <w:t xml:space="preserve"> целей бл</w:t>
      </w:r>
      <w:r w:rsidRPr="00533563">
        <w:t>а</w:t>
      </w:r>
      <w:r w:rsidRPr="00533563">
        <w:t>годаря выдержке и настойчивости.</w:t>
      </w:r>
    </w:p>
    <w:p w:rsidR="00F30792" w:rsidRDefault="00F30792" w:rsidP="00A40B39">
      <w:pPr>
        <w:spacing w:line="276" w:lineRule="auto"/>
        <w:jc w:val="both"/>
        <w:rPr>
          <w:b/>
          <w:i/>
        </w:rPr>
      </w:pPr>
    </w:p>
    <w:p w:rsidR="00CE7FC8" w:rsidRPr="00533563" w:rsidRDefault="00484A40" w:rsidP="00A40B39">
      <w:pPr>
        <w:spacing w:line="276" w:lineRule="auto"/>
        <w:jc w:val="both"/>
        <w:rPr>
          <w:b/>
          <w:i/>
        </w:rPr>
      </w:pPr>
      <w:r w:rsidRPr="00533563">
        <w:rPr>
          <w:b/>
          <w:i/>
        </w:rPr>
        <w:t>1.</w:t>
      </w:r>
      <w:r w:rsidR="00152C14">
        <w:rPr>
          <w:b/>
          <w:i/>
        </w:rPr>
        <w:t>1.</w:t>
      </w:r>
      <w:r w:rsidR="00655540">
        <w:rPr>
          <w:b/>
          <w:i/>
        </w:rPr>
        <w:t>7</w:t>
      </w:r>
      <w:r w:rsidRPr="00533563">
        <w:rPr>
          <w:b/>
          <w:i/>
        </w:rPr>
        <w:t xml:space="preserve">. </w:t>
      </w:r>
      <w:r w:rsidR="00CE7FC8" w:rsidRPr="00533563">
        <w:rPr>
          <w:b/>
          <w:i/>
        </w:rPr>
        <w:t xml:space="preserve">Формы подведения итогов реализации </w:t>
      </w:r>
      <w:r w:rsidR="007F17A2">
        <w:rPr>
          <w:b/>
          <w:i/>
        </w:rPr>
        <w:t>программы</w:t>
      </w:r>
      <w:r w:rsidR="00CE7FC8" w:rsidRPr="00533563">
        <w:rPr>
          <w:b/>
          <w:i/>
        </w:rPr>
        <w:t>.</w:t>
      </w:r>
    </w:p>
    <w:p w:rsidR="007F17A2" w:rsidRPr="007F17A2" w:rsidRDefault="007F17A2" w:rsidP="007F17A2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EastAsia"/>
        </w:rPr>
      </w:pPr>
      <w:r w:rsidRPr="007F17A2">
        <w:rPr>
          <w:rFonts w:eastAsiaTheme="minorEastAsia"/>
        </w:rPr>
        <w:t xml:space="preserve">     В течение года  руководитель кружка «</w:t>
      </w:r>
      <w:r>
        <w:rPr>
          <w:rFonts w:eastAsiaTheme="minorEastAsia"/>
        </w:rPr>
        <w:t>Играем в баскетбол</w:t>
      </w:r>
      <w:r w:rsidRPr="007F17A2">
        <w:rPr>
          <w:rFonts w:eastAsiaTheme="minorEastAsia"/>
        </w:rPr>
        <w:t>» проводит открытые занятия для родителей во</w:t>
      </w:r>
      <w:r w:rsidRPr="007F17A2">
        <w:rPr>
          <w:rFonts w:eastAsiaTheme="minorEastAsia"/>
        </w:rPr>
        <w:t>с</w:t>
      </w:r>
      <w:r w:rsidRPr="007F17A2">
        <w:rPr>
          <w:rFonts w:eastAsiaTheme="minorEastAsia"/>
        </w:rPr>
        <w:t xml:space="preserve">питанников. </w:t>
      </w:r>
    </w:p>
    <w:p w:rsidR="007F17A2" w:rsidRPr="007F17A2" w:rsidRDefault="007F17A2" w:rsidP="007F17A2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EastAsia"/>
        </w:rPr>
      </w:pPr>
      <w:r w:rsidRPr="007F17A2">
        <w:rPr>
          <w:rFonts w:eastAsiaTheme="minorEastAsia"/>
        </w:rPr>
        <w:t xml:space="preserve">     Дети, занимающиеся в кружке, участвуют в проводимой ежегодно районной  </w:t>
      </w:r>
      <w:r>
        <w:rPr>
          <w:rFonts w:eastAsiaTheme="minorEastAsia"/>
        </w:rPr>
        <w:t>Спартакиаде для детей старшего дошкольного возраста</w:t>
      </w:r>
      <w:r w:rsidRPr="007F17A2">
        <w:rPr>
          <w:rFonts w:eastAsiaTheme="minorEastAsia"/>
        </w:rPr>
        <w:t>.</w:t>
      </w:r>
    </w:p>
    <w:p w:rsidR="007F17A2" w:rsidRPr="007F17A2" w:rsidRDefault="007F17A2" w:rsidP="007F17A2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EastAsia"/>
        </w:rPr>
      </w:pPr>
      <w:r w:rsidRPr="007F17A2">
        <w:rPr>
          <w:rFonts w:eastAsiaTheme="minorEastAsia"/>
        </w:rPr>
        <w:t xml:space="preserve">     Работа кружка «</w:t>
      </w:r>
      <w:r>
        <w:rPr>
          <w:rFonts w:eastAsiaTheme="minorEastAsia"/>
        </w:rPr>
        <w:t>Играем в баскетбол</w:t>
      </w:r>
      <w:r w:rsidRPr="007F17A2">
        <w:rPr>
          <w:rFonts w:eastAsiaTheme="minorEastAsia"/>
        </w:rPr>
        <w:t>» освещается через официальный сайт учреждения в сети и</w:t>
      </w:r>
      <w:r w:rsidRPr="007F17A2">
        <w:rPr>
          <w:rFonts w:eastAsiaTheme="minorEastAsia"/>
        </w:rPr>
        <w:t>н</w:t>
      </w:r>
      <w:r w:rsidRPr="007F17A2">
        <w:rPr>
          <w:rFonts w:eastAsiaTheme="minorEastAsia"/>
        </w:rPr>
        <w:t>тернет, через периодическое информационное издание  «Росток».</w:t>
      </w:r>
    </w:p>
    <w:p w:rsidR="007F17A2" w:rsidRPr="007F17A2" w:rsidRDefault="007F17A2" w:rsidP="007F17A2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EastAsia"/>
        </w:rPr>
      </w:pPr>
      <w:r w:rsidRPr="007F17A2">
        <w:rPr>
          <w:rFonts w:eastAsiaTheme="minorEastAsia"/>
        </w:rPr>
        <w:t xml:space="preserve">     Отчеты руководителя кружка «</w:t>
      </w:r>
      <w:r>
        <w:rPr>
          <w:rFonts w:eastAsiaTheme="minorEastAsia"/>
        </w:rPr>
        <w:t>Играем в баскетбол</w:t>
      </w:r>
      <w:r w:rsidRPr="007F17A2">
        <w:rPr>
          <w:rFonts w:eastAsiaTheme="minorEastAsia"/>
        </w:rPr>
        <w:t>»  о реализации дополнительного образов</w:t>
      </w:r>
      <w:r w:rsidRPr="007F17A2">
        <w:rPr>
          <w:rFonts w:eastAsiaTheme="minorEastAsia"/>
        </w:rPr>
        <w:t>а</w:t>
      </w:r>
      <w:r w:rsidRPr="007F17A2">
        <w:rPr>
          <w:rFonts w:eastAsiaTheme="minorEastAsia"/>
        </w:rPr>
        <w:t>ния заслушиваются на итоговых педагогических советах. Отчет проводится в форме самоанал</w:t>
      </w:r>
      <w:r w:rsidRPr="007F17A2">
        <w:rPr>
          <w:rFonts w:eastAsiaTheme="minorEastAsia"/>
        </w:rPr>
        <w:t>и</w:t>
      </w:r>
      <w:r w:rsidRPr="007F17A2">
        <w:rPr>
          <w:rFonts w:eastAsiaTheme="minorEastAsia"/>
        </w:rPr>
        <w:t>за, презентации р</w:t>
      </w:r>
      <w:r w:rsidRPr="007F17A2">
        <w:rPr>
          <w:rFonts w:eastAsiaTheme="minorEastAsia"/>
        </w:rPr>
        <w:t>а</w:t>
      </w:r>
      <w:r w:rsidRPr="007F17A2">
        <w:rPr>
          <w:rFonts w:eastAsiaTheme="minorEastAsia"/>
        </w:rPr>
        <w:t>боты с детьми.</w:t>
      </w:r>
    </w:p>
    <w:p w:rsidR="002D215A" w:rsidRDefault="002D215A" w:rsidP="00A40B39">
      <w:pPr>
        <w:spacing w:line="276" w:lineRule="auto"/>
        <w:jc w:val="both"/>
      </w:pPr>
    </w:p>
    <w:p w:rsidR="002D215A" w:rsidRPr="00B64251" w:rsidRDefault="002D215A" w:rsidP="002D215A">
      <w:pPr>
        <w:pStyle w:val="a3"/>
        <w:numPr>
          <w:ilvl w:val="2"/>
          <w:numId w:val="25"/>
        </w:numPr>
        <w:spacing w:line="276" w:lineRule="auto"/>
        <w:ind w:left="0" w:firstLine="0"/>
        <w:jc w:val="both"/>
        <w:rPr>
          <w:b/>
          <w:i/>
        </w:rPr>
      </w:pPr>
      <w:r w:rsidRPr="002D215A">
        <w:rPr>
          <w:b/>
          <w:i/>
        </w:rPr>
        <w:t>Система мониторинга достижения детьми планируемых результатов освоения пр</w:t>
      </w:r>
      <w:r w:rsidRPr="002D215A">
        <w:rPr>
          <w:b/>
          <w:i/>
        </w:rPr>
        <w:t>о</w:t>
      </w:r>
      <w:r>
        <w:rPr>
          <w:b/>
          <w:i/>
        </w:rPr>
        <w:t>граммы «Играем в б</w:t>
      </w:r>
      <w:r w:rsidRPr="002D215A">
        <w:rPr>
          <w:b/>
          <w:i/>
        </w:rPr>
        <w:t xml:space="preserve">аскетбол» </w:t>
      </w:r>
    </w:p>
    <w:p w:rsidR="00BB1DD0" w:rsidRDefault="002D215A" w:rsidP="002D215A">
      <w:pPr>
        <w:pStyle w:val="a3"/>
        <w:spacing w:line="276" w:lineRule="auto"/>
        <w:ind w:left="0"/>
        <w:jc w:val="both"/>
      </w:pPr>
      <w:r>
        <w:t xml:space="preserve">Сроки проведения мониторинга: сентябрь, май. </w:t>
      </w:r>
    </w:p>
    <w:p w:rsidR="00B64251" w:rsidRDefault="002D215A" w:rsidP="002D215A">
      <w:pPr>
        <w:pStyle w:val="a3"/>
        <w:spacing w:line="276" w:lineRule="auto"/>
        <w:ind w:left="0"/>
        <w:jc w:val="both"/>
      </w:pPr>
      <w:r>
        <w:t>Октябрь - выявление уровня развития двигател</w:t>
      </w:r>
      <w:r>
        <w:t>ь</w:t>
      </w:r>
      <w:r>
        <w:t xml:space="preserve">ных навыков на начальном этапе </w:t>
      </w:r>
    </w:p>
    <w:p w:rsidR="00B64251" w:rsidRDefault="002D215A" w:rsidP="002D215A">
      <w:pPr>
        <w:pStyle w:val="a3"/>
        <w:spacing w:line="276" w:lineRule="auto"/>
        <w:ind w:left="0"/>
        <w:jc w:val="both"/>
      </w:pPr>
      <w:r>
        <w:t xml:space="preserve">Май - оценка достигнутых результатов и определение уровня развития физических качеств. </w:t>
      </w:r>
    </w:p>
    <w:p w:rsidR="00B64251" w:rsidRDefault="002D215A" w:rsidP="002D215A">
      <w:pPr>
        <w:pStyle w:val="a3"/>
        <w:spacing w:line="276" w:lineRule="auto"/>
        <w:ind w:left="0"/>
        <w:jc w:val="both"/>
      </w:pPr>
      <w:r>
        <w:t xml:space="preserve">Инструментарий мониторинга </w:t>
      </w:r>
    </w:p>
    <w:p w:rsidR="00B64251" w:rsidRDefault="002D215A" w:rsidP="00B64251">
      <w:pPr>
        <w:pStyle w:val="a3"/>
        <w:numPr>
          <w:ilvl w:val="0"/>
          <w:numId w:val="26"/>
        </w:numPr>
        <w:spacing w:line="276" w:lineRule="auto"/>
        <w:jc w:val="both"/>
      </w:pPr>
      <w:r>
        <w:t>Цель: выявить умение д</w:t>
      </w:r>
      <w:r>
        <w:t>е</w:t>
      </w:r>
      <w:r>
        <w:t xml:space="preserve">тей действовать с мячом, реагировать на сигнал. </w:t>
      </w:r>
    </w:p>
    <w:p w:rsidR="00B64251" w:rsidRDefault="002D215A" w:rsidP="00B64251">
      <w:pPr>
        <w:spacing w:line="276" w:lineRule="auto"/>
        <w:jc w:val="both"/>
      </w:pPr>
      <w:r>
        <w:t xml:space="preserve">Упражнение «Ходи - отбивай мяч не теряй» </w:t>
      </w:r>
    </w:p>
    <w:p w:rsidR="00B64251" w:rsidRDefault="002D215A" w:rsidP="00B64251">
      <w:pPr>
        <w:spacing w:line="276" w:lineRule="auto"/>
        <w:jc w:val="both"/>
      </w:pPr>
      <w:r>
        <w:t xml:space="preserve">Инструкция: </w:t>
      </w:r>
      <w:proofErr w:type="gramStart"/>
      <w:r>
        <w:t>ходьба</w:t>
      </w:r>
      <w:proofErr w:type="gramEnd"/>
      <w:r>
        <w:t xml:space="preserve"> по залу отбивая мяч. </w:t>
      </w:r>
    </w:p>
    <w:p w:rsidR="00C2127A" w:rsidRDefault="00C2127A" w:rsidP="00B64251">
      <w:pPr>
        <w:spacing w:line="276" w:lineRule="auto"/>
        <w:jc w:val="both"/>
      </w:pPr>
    </w:p>
    <w:p w:rsidR="00B64251" w:rsidRDefault="002D215A" w:rsidP="00B64251">
      <w:pPr>
        <w:pStyle w:val="a3"/>
        <w:numPr>
          <w:ilvl w:val="0"/>
          <w:numId w:val="26"/>
        </w:numPr>
        <w:spacing w:line="276" w:lineRule="auto"/>
        <w:jc w:val="both"/>
      </w:pPr>
      <w:r>
        <w:t xml:space="preserve">Цель: выявить умение удерживать мяч на уровне груди. </w:t>
      </w:r>
    </w:p>
    <w:p w:rsidR="00B64251" w:rsidRDefault="002D215A" w:rsidP="00B64251">
      <w:pPr>
        <w:spacing w:line="276" w:lineRule="auto"/>
        <w:jc w:val="both"/>
      </w:pPr>
      <w:r>
        <w:t xml:space="preserve">Упражнение «Мяч в руки» </w:t>
      </w:r>
    </w:p>
    <w:p w:rsidR="00B64251" w:rsidRDefault="002D215A" w:rsidP="00B64251">
      <w:pPr>
        <w:spacing w:line="276" w:lineRule="auto"/>
        <w:jc w:val="both"/>
      </w:pPr>
      <w:r>
        <w:t>Инстру</w:t>
      </w:r>
      <w:r>
        <w:t>к</w:t>
      </w:r>
      <w:r>
        <w:t xml:space="preserve">ция: перебрасываем мяч друг другу точно в руки. </w:t>
      </w:r>
    </w:p>
    <w:p w:rsidR="00B64251" w:rsidRDefault="002D215A" w:rsidP="00B64251">
      <w:pPr>
        <w:pStyle w:val="a3"/>
        <w:numPr>
          <w:ilvl w:val="0"/>
          <w:numId w:val="26"/>
        </w:numPr>
        <w:spacing w:line="276" w:lineRule="auto"/>
        <w:jc w:val="both"/>
      </w:pPr>
      <w:r>
        <w:t xml:space="preserve">Цель: выявить умения ловить мяч, продвигаясь навстречу летящему мячу. </w:t>
      </w:r>
    </w:p>
    <w:p w:rsidR="00B64251" w:rsidRDefault="002D215A" w:rsidP="00B64251">
      <w:pPr>
        <w:spacing w:line="276" w:lineRule="auto"/>
        <w:jc w:val="both"/>
      </w:pPr>
      <w:r>
        <w:t xml:space="preserve">Упражнение «Поймай мяч» </w:t>
      </w:r>
    </w:p>
    <w:p w:rsidR="00B64251" w:rsidRDefault="002D215A" w:rsidP="00B64251">
      <w:pPr>
        <w:spacing w:line="276" w:lineRule="auto"/>
        <w:jc w:val="both"/>
      </w:pPr>
      <w:r>
        <w:t>Инструкция: ловим мяч кистями рук, продвигаемся навстречу лет</w:t>
      </w:r>
      <w:r>
        <w:t>я</w:t>
      </w:r>
      <w:r>
        <w:t xml:space="preserve">щему мячу. </w:t>
      </w:r>
    </w:p>
    <w:p w:rsidR="00B64251" w:rsidRDefault="002D215A" w:rsidP="00B64251">
      <w:pPr>
        <w:pStyle w:val="a3"/>
        <w:numPr>
          <w:ilvl w:val="0"/>
          <w:numId w:val="26"/>
        </w:numPr>
        <w:spacing w:line="276" w:lineRule="auto"/>
        <w:jc w:val="both"/>
      </w:pPr>
      <w:r>
        <w:t xml:space="preserve">Цель: развивать умения согласовывать свои действия с действиями товарищей. </w:t>
      </w:r>
    </w:p>
    <w:p w:rsidR="00B64251" w:rsidRDefault="002D215A" w:rsidP="00B64251">
      <w:pPr>
        <w:spacing w:line="276" w:lineRule="auto"/>
        <w:jc w:val="both"/>
      </w:pPr>
      <w:r>
        <w:t xml:space="preserve">Упражнение «Мяч водящему» </w:t>
      </w:r>
    </w:p>
    <w:p w:rsidR="00B64251" w:rsidRDefault="002D215A" w:rsidP="00B64251">
      <w:pPr>
        <w:spacing w:line="276" w:lineRule="auto"/>
        <w:jc w:val="both"/>
      </w:pPr>
      <w:r>
        <w:t xml:space="preserve">Инструкция: перебрасываем мяч друг другу, сопровождаем мяч взглядом. </w:t>
      </w:r>
    </w:p>
    <w:p w:rsidR="00B64251" w:rsidRDefault="002D215A" w:rsidP="00B64251">
      <w:pPr>
        <w:pStyle w:val="a3"/>
        <w:numPr>
          <w:ilvl w:val="0"/>
          <w:numId w:val="26"/>
        </w:numPr>
        <w:spacing w:line="276" w:lineRule="auto"/>
        <w:jc w:val="both"/>
      </w:pPr>
      <w:r>
        <w:t>Цель: выявить умения детей вести мяч правой и левой рукой, меняя направление пер</w:t>
      </w:r>
      <w:r>
        <w:t>е</w:t>
      </w:r>
      <w:r>
        <w:t>движения.</w:t>
      </w:r>
    </w:p>
    <w:p w:rsidR="00B64251" w:rsidRDefault="002D215A" w:rsidP="00B64251">
      <w:pPr>
        <w:spacing w:line="276" w:lineRule="auto"/>
        <w:jc w:val="both"/>
      </w:pPr>
      <w:r>
        <w:t xml:space="preserve"> Упражнение « Мотоциклисты» </w:t>
      </w:r>
    </w:p>
    <w:p w:rsidR="007153E0" w:rsidRDefault="00C2127A" w:rsidP="00B64251">
      <w:pPr>
        <w:spacing w:line="276" w:lineRule="auto"/>
        <w:jc w:val="both"/>
      </w:pPr>
      <w:r>
        <w:t>Инструкция</w:t>
      </w:r>
      <w:r w:rsidR="002D215A">
        <w:t>: отбиваем мяч по залу слева от себя, отбиваем мяч по залу справа от себя, смотрим вперед.</w:t>
      </w:r>
    </w:p>
    <w:p w:rsidR="007153E0" w:rsidRDefault="007153E0" w:rsidP="00A40B39">
      <w:pPr>
        <w:spacing w:line="276" w:lineRule="auto"/>
        <w:jc w:val="both"/>
      </w:pPr>
    </w:p>
    <w:p w:rsidR="007638EE" w:rsidRDefault="007153E0" w:rsidP="007153E0">
      <w:pPr>
        <w:spacing w:line="276" w:lineRule="auto"/>
        <w:jc w:val="center"/>
        <w:rPr>
          <w:b/>
        </w:rPr>
      </w:pPr>
      <w:r w:rsidRPr="007153E0">
        <w:rPr>
          <w:b/>
        </w:rPr>
        <w:t>II. СОДЕРЖАТЕЛЬНЫЙ РАЗДЕЛ</w:t>
      </w:r>
    </w:p>
    <w:p w:rsidR="007153E0" w:rsidRPr="007153E0" w:rsidRDefault="007153E0" w:rsidP="007153E0">
      <w:pPr>
        <w:spacing w:line="276" w:lineRule="auto"/>
        <w:jc w:val="center"/>
        <w:rPr>
          <w:b/>
        </w:rPr>
      </w:pPr>
    </w:p>
    <w:p w:rsidR="003458EE" w:rsidRPr="00667B1A" w:rsidRDefault="00F30792" w:rsidP="00F30792">
      <w:pPr>
        <w:jc w:val="center"/>
        <w:rPr>
          <w:b/>
        </w:rPr>
      </w:pPr>
      <w:r w:rsidRPr="00667B1A">
        <w:rPr>
          <w:b/>
        </w:rPr>
        <w:t>2</w:t>
      </w:r>
      <w:r w:rsidR="00AA170E" w:rsidRPr="00667B1A">
        <w:rPr>
          <w:b/>
        </w:rPr>
        <w:t>.</w:t>
      </w:r>
      <w:r w:rsidR="00655540" w:rsidRPr="00667B1A">
        <w:rPr>
          <w:b/>
        </w:rPr>
        <w:t xml:space="preserve">1. </w:t>
      </w:r>
      <w:r w:rsidR="003458EE" w:rsidRPr="00667B1A">
        <w:rPr>
          <w:b/>
        </w:rPr>
        <w:t xml:space="preserve">Учебно-тематический план для </w:t>
      </w:r>
      <w:r w:rsidR="00BC55B2" w:rsidRPr="00667B1A">
        <w:rPr>
          <w:b/>
        </w:rPr>
        <w:t>подготовительной</w:t>
      </w:r>
      <w:r w:rsidR="003458EE" w:rsidRPr="00667B1A">
        <w:rPr>
          <w:b/>
        </w:rPr>
        <w:t xml:space="preserve"> группы.</w:t>
      </w:r>
    </w:p>
    <w:p w:rsidR="004C5DD8" w:rsidRDefault="004C5DD8" w:rsidP="003458E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9"/>
        <w:gridCol w:w="3031"/>
        <w:gridCol w:w="1271"/>
        <w:gridCol w:w="223"/>
        <w:gridCol w:w="1052"/>
        <w:gridCol w:w="1275"/>
        <w:gridCol w:w="1478"/>
        <w:gridCol w:w="1492"/>
      </w:tblGrid>
      <w:tr w:rsidR="00041C22" w:rsidTr="00041C22">
        <w:tc>
          <w:tcPr>
            <w:tcW w:w="459" w:type="dxa"/>
            <w:vMerge w:val="restart"/>
          </w:tcPr>
          <w:p w:rsidR="00041C22" w:rsidRPr="004C5DD8" w:rsidRDefault="00041C22" w:rsidP="00A02EC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41C22" w:rsidRPr="004C5DD8" w:rsidRDefault="00041C22" w:rsidP="00A02EC9">
            <w:pPr>
              <w:spacing w:line="360" w:lineRule="auto"/>
              <w:rPr>
                <w:b/>
                <w:sz w:val="24"/>
                <w:szCs w:val="24"/>
              </w:rPr>
            </w:pPr>
            <w:r w:rsidRPr="004C5D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31" w:type="dxa"/>
            <w:vMerge w:val="restart"/>
          </w:tcPr>
          <w:p w:rsidR="00041C22" w:rsidRPr="004C5DD8" w:rsidRDefault="00041C22" w:rsidP="00A02E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41C22" w:rsidRPr="004C5DD8" w:rsidRDefault="00041C22" w:rsidP="00A02E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5DD8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494" w:type="dxa"/>
            <w:gridSpan w:val="2"/>
          </w:tcPr>
          <w:p w:rsidR="00041C22" w:rsidRPr="004C5DD8" w:rsidRDefault="00041C22" w:rsidP="00A02EC9">
            <w:pPr>
              <w:spacing w:line="360" w:lineRule="auto"/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041C22" w:rsidRPr="004C5DD8" w:rsidRDefault="00041C22" w:rsidP="00A02EC9">
            <w:pPr>
              <w:spacing w:line="360" w:lineRule="auto"/>
              <w:rPr>
                <w:b/>
                <w:sz w:val="24"/>
                <w:szCs w:val="24"/>
              </w:rPr>
            </w:pPr>
            <w:r w:rsidRPr="004C5DD8">
              <w:rPr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041C22" w:rsidTr="00041C22">
        <w:tc>
          <w:tcPr>
            <w:tcW w:w="459" w:type="dxa"/>
            <w:vMerge/>
          </w:tcPr>
          <w:p w:rsidR="00041C22" w:rsidRPr="004C5DD8" w:rsidRDefault="00041C22" w:rsidP="00A02EC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041C22" w:rsidRPr="004C5DD8" w:rsidRDefault="00041C22" w:rsidP="00A02EC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4"/>
          </w:tcPr>
          <w:p w:rsidR="00041C22" w:rsidRPr="004C5DD8" w:rsidRDefault="00041C22" w:rsidP="00A02EC9">
            <w:pPr>
              <w:spacing w:line="360" w:lineRule="auto"/>
              <w:rPr>
                <w:b/>
                <w:sz w:val="24"/>
                <w:szCs w:val="24"/>
              </w:rPr>
            </w:pPr>
            <w:r w:rsidRPr="004C5DD8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78" w:type="dxa"/>
          </w:tcPr>
          <w:p w:rsidR="00041C22" w:rsidRPr="004C5DD8" w:rsidRDefault="00041C22" w:rsidP="00A02EC9">
            <w:pPr>
              <w:spacing w:line="360" w:lineRule="auto"/>
              <w:rPr>
                <w:b/>
              </w:rPr>
            </w:pPr>
          </w:p>
        </w:tc>
        <w:tc>
          <w:tcPr>
            <w:tcW w:w="1492" w:type="dxa"/>
            <w:vMerge w:val="restart"/>
          </w:tcPr>
          <w:p w:rsidR="00041C22" w:rsidRPr="004C5DD8" w:rsidRDefault="00041C22" w:rsidP="00A02EC9">
            <w:pPr>
              <w:spacing w:line="360" w:lineRule="auto"/>
              <w:rPr>
                <w:b/>
                <w:sz w:val="24"/>
                <w:szCs w:val="24"/>
              </w:rPr>
            </w:pPr>
            <w:r w:rsidRPr="004C5DD8">
              <w:rPr>
                <w:b/>
                <w:sz w:val="24"/>
                <w:szCs w:val="24"/>
              </w:rPr>
              <w:t>год</w:t>
            </w:r>
          </w:p>
        </w:tc>
      </w:tr>
      <w:tr w:rsidR="00041C22" w:rsidTr="00041C22">
        <w:tc>
          <w:tcPr>
            <w:tcW w:w="459" w:type="dxa"/>
            <w:vMerge/>
          </w:tcPr>
          <w:p w:rsidR="00041C22" w:rsidRDefault="00041C22" w:rsidP="00A02EC9">
            <w:pPr>
              <w:spacing w:line="360" w:lineRule="auto"/>
            </w:pPr>
          </w:p>
        </w:tc>
        <w:tc>
          <w:tcPr>
            <w:tcW w:w="3031" w:type="dxa"/>
            <w:vMerge/>
          </w:tcPr>
          <w:p w:rsidR="00041C22" w:rsidRDefault="00041C22" w:rsidP="00A02EC9">
            <w:pPr>
              <w:spacing w:line="360" w:lineRule="auto"/>
            </w:pPr>
          </w:p>
        </w:tc>
        <w:tc>
          <w:tcPr>
            <w:tcW w:w="1271" w:type="dxa"/>
          </w:tcPr>
          <w:p w:rsidR="00041C22" w:rsidRDefault="00041C22" w:rsidP="00A02EC9">
            <w:pPr>
              <w:spacing w:line="360" w:lineRule="auto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041C22" w:rsidRDefault="00041C22" w:rsidP="00A02EC9">
            <w:pPr>
              <w:spacing w:line="360" w:lineRule="auto"/>
            </w:pPr>
            <w:r>
              <w:t>2</w:t>
            </w:r>
          </w:p>
        </w:tc>
        <w:tc>
          <w:tcPr>
            <w:tcW w:w="1275" w:type="dxa"/>
          </w:tcPr>
          <w:p w:rsidR="00041C22" w:rsidRDefault="00041C22" w:rsidP="00A02EC9">
            <w:pPr>
              <w:spacing w:line="360" w:lineRule="auto"/>
            </w:pPr>
            <w:r>
              <w:t>3</w:t>
            </w:r>
          </w:p>
        </w:tc>
        <w:tc>
          <w:tcPr>
            <w:tcW w:w="1478" w:type="dxa"/>
          </w:tcPr>
          <w:p w:rsidR="00041C22" w:rsidRDefault="00041C22" w:rsidP="00A02EC9">
            <w:pPr>
              <w:spacing w:line="360" w:lineRule="auto"/>
            </w:pPr>
            <w:r>
              <w:t>4</w:t>
            </w:r>
          </w:p>
        </w:tc>
        <w:tc>
          <w:tcPr>
            <w:tcW w:w="1492" w:type="dxa"/>
            <w:vMerge/>
          </w:tcPr>
          <w:p w:rsidR="00041C22" w:rsidRDefault="00041C22" w:rsidP="00A02EC9">
            <w:pPr>
              <w:spacing w:line="360" w:lineRule="auto"/>
            </w:pPr>
          </w:p>
        </w:tc>
      </w:tr>
      <w:tr w:rsidR="00041C22" w:rsidTr="00041C22">
        <w:tc>
          <w:tcPr>
            <w:tcW w:w="459" w:type="dxa"/>
          </w:tcPr>
          <w:p w:rsidR="00041C22" w:rsidRPr="00AA170E" w:rsidRDefault="00041C22" w:rsidP="00A02EC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1.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2.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3.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4.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b/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5</w:t>
            </w:r>
            <w:r w:rsidRPr="00AA17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1" w:type="dxa"/>
          </w:tcPr>
          <w:p w:rsidR="00041C22" w:rsidRPr="00AA170E" w:rsidRDefault="00041C22" w:rsidP="00A02EC9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AA170E">
              <w:rPr>
                <w:b/>
                <w:i/>
                <w:sz w:val="24"/>
                <w:szCs w:val="24"/>
              </w:rPr>
              <w:t>Практическая часть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Действия с мячом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Ведение мяча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Передача и ловля мяча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Броски мяча в корзину</w:t>
            </w:r>
          </w:p>
          <w:p w:rsidR="00041C22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Сочетание действий между партнерами, а также с др</w:t>
            </w:r>
            <w:r w:rsidRPr="00AA170E">
              <w:rPr>
                <w:sz w:val="24"/>
                <w:szCs w:val="24"/>
              </w:rPr>
              <w:t>у</w:t>
            </w:r>
            <w:r w:rsidRPr="00AA170E">
              <w:rPr>
                <w:sz w:val="24"/>
                <w:szCs w:val="24"/>
              </w:rPr>
              <w:t>гими действиями с мячом и без мяча</w:t>
            </w:r>
          </w:p>
        </w:tc>
        <w:tc>
          <w:tcPr>
            <w:tcW w:w="1271" w:type="dxa"/>
          </w:tcPr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A170E">
              <w:rPr>
                <w:sz w:val="24"/>
                <w:szCs w:val="24"/>
              </w:rPr>
              <w:t xml:space="preserve"> час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5часов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30мин.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-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-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-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2ч.30мин.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2ч.30мин.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-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-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-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1ч.30мин.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  <w:r w:rsidRPr="00AA170E">
              <w:rPr>
                <w:sz w:val="24"/>
                <w:szCs w:val="24"/>
              </w:rPr>
              <w:t>5часов</w:t>
            </w:r>
          </w:p>
        </w:tc>
        <w:tc>
          <w:tcPr>
            <w:tcW w:w="1478" w:type="dxa"/>
          </w:tcPr>
          <w:p w:rsidR="00041C22" w:rsidRDefault="00041C22" w:rsidP="00A02EC9">
            <w:pPr>
              <w:spacing w:line="360" w:lineRule="auto"/>
            </w:pPr>
          </w:p>
          <w:p w:rsidR="00041C22" w:rsidRDefault="00041C22" w:rsidP="00A02EC9">
            <w:pPr>
              <w:spacing w:line="360" w:lineRule="auto"/>
            </w:pPr>
          </w:p>
          <w:p w:rsidR="00041C22" w:rsidRDefault="00041C22" w:rsidP="00A02EC9">
            <w:pPr>
              <w:spacing w:line="360" w:lineRule="auto"/>
              <w:jc w:val="center"/>
            </w:pPr>
            <w:r>
              <w:t>1 час</w:t>
            </w:r>
          </w:p>
          <w:p w:rsidR="00041C22" w:rsidRDefault="00041C22" w:rsidP="00A02EC9">
            <w:pPr>
              <w:spacing w:line="360" w:lineRule="auto"/>
            </w:pPr>
          </w:p>
          <w:p w:rsidR="00041C22" w:rsidRDefault="00A02EC9" w:rsidP="00A02EC9">
            <w:pPr>
              <w:spacing w:line="360" w:lineRule="auto"/>
              <w:jc w:val="center"/>
            </w:pPr>
            <w:r>
              <w:t>1</w:t>
            </w:r>
            <w:r w:rsidR="00041C22">
              <w:t xml:space="preserve"> час</w:t>
            </w:r>
          </w:p>
          <w:p w:rsidR="00041C22" w:rsidRDefault="00041C22" w:rsidP="00A02EC9">
            <w:pPr>
              <w:spacing w:line="360" w:lineRule="auto"/>
              <w:jc w:val="center"/>
            </w:pPr>
          </w:p>
          <w:p w:rsidR="00041C22" w:rsidRDefault="00041C22" w:rsidP="00A02EC9">
            <w:pPr>
              <w:spacing w:line="360" w:lineRule="auto"/>
              <w:jc w:val="center"/>
            </w:pPr>
            <w:r>
              <w:t>1 час</w:t>
            </w:r>
          </w:p>
          <w:p w:rsidR="00041C22" w:rsidRPr="00041C22" w:rsidRDefault="00041C22" w:rsidP="00A02EC9">
            <w:pPr>
              <w:spacing w:line="360" w:lineRule="auto"/>
            </w:pPr>
          </w:p>
          <w:p w:rsidR="00041C22" w:rsidRDefault="00041C22" w:rsidP="00A02EC9">
            <w:pPr>
              <w:spacing w:line="360" w:lineRule="auto"/>
            </w:pPr>
          </w:p>
          <w:p w:rsidR="00041C22" w:rsidRDefault="00041C22" w:rsidP="00A02EC9">
            <w:pPr>
              <w:spacing w:line="360" w:lineRule="auto"/>
              <w:jc w:val="center"/>
            </w:pPr>
            <w:r>
              <w:t>1 час</w:t>
            </w:r>
          </w:p>
          <w:p w:rsidR="00041C22" w:rsidRDefault="00041C22" w:rsidP="00A02EC9">
            <w:pPr>
              <w:spacing w:line="360" w:lineRule="auto"/>
            </w:pPr>
          </w:p>
          <w:p w:rsidR="00041C22" w:rsidRPr="00041C22" w:rsidRDefault="00041C22" w:rsidP="00A02EC9">
            <w:pPr>
              <w:spacing w:line="360" w:lineRule="auto"/>
              <w:jc w:val="center"/>
            </w:pPr>
            <w:r>
              <w:t>2 час</w:t>
            </w:r>
          </w:p>
        </w:tc>
        <w:tc>
          <w:tcPr>
            <w:tcW w:w="1492" w:type="dxa"/>
          </w:tcPr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A02EC9" w:rsidP="00A02E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041C22" w:rsidRPr="00AA170E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A02EC9" w:rsidP="00A02E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041C22" w:rsidRPr="00AA170E">
              <w:rPr>
                <w:sz w:val="24"/>
                <w:szCs w:val="24"/>
              </w:rPr>
              <w:t>часов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A02EC9" w:rsidP="00A02E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041C22" w:rsidRPr="00AA170E">
              <w:rPr>
                <w:sz w:val="24"/>
                <w:szCs w:val="24"/>
              </w:rPr>
              <w:t>часа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A02EC9" w:rsidP="00A02E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  <w:p w:rsidR="00041C22" w:rsidRPr="00AA170E" w:rsidRDefault="00041C22" w:rsidP="00A02EC9">
            <w:pPr>
              <w:spacing w:line="360" w:lineRule="auto"/>
              <w:rPr>
                <w:sz w:val="24"/>
                <w:szCs w:val="24"/>
              </w:rPr>
            </w:pPr>
          </w:p>
          <w:p w:rsidR="00041C22" w:rsidRPr="00AA170E" w:rsidRDefault="00A02EC9" w:rsidP="00A02E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7час</w:t>
            </w:r>
            <w:r w:rsidR="00041C22" w:rsidRPr="00AA170E">
              <w:rPr>
                <w:sz w:val="24"/>
                <w:szCs w:val="24"/>
              </w:rPr>
              <w:t>ов</w:t>
            </w:r>
          </w:p>
        </w:tc>
      </w:tr>
      <w:tr w:rsidR="00041C22" w:rsidRPr="001F4EBE" w:rsidTr="00041C22">
        <w:tc>
          <w:tcPr>
            <w:tcW w:w="459" w:type="dxa"/>
          </w:tcPr>
          <w:p w:rsidR="00041C22" w:rsidRDefault="00041C22" w:rsidP="00A02EC9">
            <w:pPr>
              <w:spacing w:line="360" w:lineRule="auto"/>
            </w:pPr>
          </w:p>
        </w:tc>
        <w:tc>
          <w:tcPr>
            <w:tcW w:w="3031" w:type="dxa"/>
          </w:tcPr>
          <w:p w:rsidR="00041C22" w:rsidRPr="004C5DD8" w:rsidRDefault="00A02EC9" w:rsidP="00A02EC9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Итого: 48</w:t>
            </w:r>
            <w:r w:rsidR="00041C22" w:rsidRPr="004C5DD8">
              <w:rPr>
                <w:b/>
                <w:i/>
                <w:sz w:val="24"/>
                <w:szCs w:val="24"/>
              </w:rPr>
              <w:t xml:space="preserve"> занятий</w:t>
            </w:r>
          </w:p>
        </w:tc>
        <w:tc>
          <w:tcPr>
            <w:tcW w:w="1271" w:type="dxa"/>
          </w:tcPr>
          <w:p w:rsidR="00041C22" w:rsidRPr="007638EE" w:rsidRDefault="00041C22" w:rsidP="00A02EC9">
            <w:pPr>
              <w:spacing w:line="360" w:lineRule="auto"/>
              <w:rPr>
                <w:b/>
                <w:sz w:val="24"/>
                <w:szCs w:val="24"/>
              </w:rPr>
            </w:pPr>
            <w:r w:rsidRPr="007638EE">
              <w:rPr>
                <w:b/>
                <w:sz w:val="24"/>
                <w:szCs w:val="24"/>
              </w:rPr>
              <w:t>6ч. 30мин.</w:t>
            </w:r>
          </w:p>
        </w:tc>
        <w:tc>
          <w:tcPr>
            <w:tcW w:w="1275" w:type="dxa"/>
            <w:gridSpan w:val="2"/>
          </w:tcPr>
          <w:p w:rsidR="00041C22" w:rsidRPr="007638EE" w:rsidRDefault="00041C22" w:rsidP="00A02EC9">
            <w:pPr>
              <w:spacing w:line="360" w:lineRule="auto"/>
              <w:rPr>
                <w:b/>
                <w:sz w:val="24"/>
                <w:szCs w:val="24"/>
              </w:rPr>
            </w:pPr>
            <w:r w:rsidRPr="007638E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38E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041C22" w:rsidRPr="007638EE" w:rsidRDefault="00041C22" w:rsidP="00A02EC9">
            <w:pPr>
              <w:spacing w:line="360" w:lineRule="auto"/>
              <w:rPr>
                <w:b/>
                <w:sz w:val="24"/>
                <w:szCs w:val="24"/>
              </w:rPr>
            </w:pPr>
            <w:r w:rsidRPr="007638EE">
              <w:rPr>
                <w:b/>
                <w:sz w:val="24"/>
                <w:szCs w:val="24"/>
              </w:rPr>
              <w:t>6ч. 30мин.</w:t>
            </w:r>
          </w:p>
        </w:tc>
        <w:tc>
          <w:tcPr>
            <w:tcW w:w="1478" w:type="dxa"/>
          </w:tcPr>
          <w:p w:rsidR="00041C22" w:rsidRPr="007638EE" w:rsidRDefault="00041C22" w:rsidP="00A02EC9">
            <w:pPr>
              <w:spacing w:line="360" w:lineRule="auto"/>
              <w:rPr>
                <w:b/>
              </w:rPr>
            </w:pPr>
            <w:r>
              <w:rPr>
                <w:b/>
              </w:rPr>
              <w:t>6 часов</w:t>
            </w:r>
          </w:p>
        </w:tc>
        <w:tc>
          <w:tcPr>
            <w:tcW w:w="1492" w:type="dxa"/>
          </w:tcPr>
          <w:p w:rsidR="00041C22" w:rsidRPr="007638EE" w:rsidRDefault="00A02EC9" w:rsidP="00A02E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</w:t>
            </w:r>
            <w:r w:rsidR="00041C22" w:rsidRPr="007638EE">
              <w:rPr>
                <w:b/>
                <w:sz w:val="24"/>
                <w:szCs w:val="24"/>
              </w:rPr>
              <w:t>ча</w:t>
            </w:r>
            <w:r>
              <w:rPr>
                <w:b/>
                <w:sz w:val="24"/>
                <w:szCs w:val="24"/>
              </w:rPr>
              <w:t>са</w:t>
            </w:r>
          </w:p>
        </w:tc>
      </w:tr>
    </w:tbl>
    <w:p w:rsidR="00A02EC9" w:rsidRDefault="00A02EC9" w:rsidP="00F30792">
      <w:pPr>
        <w:spacing w:line="360" w:lineRule="auto"/>
      </w:pPr>
    </w:p>
    <w:p w:rsidR="00594B4C" w:rsidRDefault="00594B4C" w:rsidP="00F30792">
      <w:pPr>
        <w:spacing w:line="360" w:lineRule="auto"/>
      </w:pPr>
    </w:p>
    <w:p w:rsidR="008B73EA" w:rsidRPr="00041C22" w:rsidRDefault="00F30792" w:rsidP="00041C22">
      <w:pPr>
        <w:spacing w:line="360" w:lineRule="auto"/>
      </w:pPr>
      <w:r w:rsidRPr="00F30792">
        <w:rPr>
          <w:b/>
          <w:i/>
        </w:rPr>
        <w:lastRenderedPageBreak/>
        <w:t>2.1</w:t>
      </w:r>
      <w:r w:rsidR="00655540">
        <w:rPr>
          <w:b/>
          <w:i/>
        </w:rPr>
        <w:t>.1.</w:t>
      </w:r>
      <w:r w:rsidR="007638EE" w:rsidRPr="00F30792">
        <w:rPr>
          <w:b/>
          <w:i/>
        </w:rPr>
        <w:t xml:space="preserve">  </w:t>
      </w:r>
      <w:r>
        <w:rPr>
          <w:b/>
          <w:i/>
        </w:rPr>
        <w:t>Задачи</w:t>
      </w:r>
      <w:r w:rsidR="007638EE" w:rsidRPr="00F30792">
        <w:rPr>
          <w:b/>
          <w:i/>
        </w:rPr>
        <w:t xml:space="preserve"> обучения </w:t>
      </w:r>
      <w:r>
        <w:rPr>
          <w:b/>
          <w:i/>
        </w:rPr>
        <w:t xml:space="preserve">детей </w:t>
      </w:r>
      <w:r w:rsidR="00266163">
        <w:rPr>
          <w:b/>
          <w:i/>
        </w:rPr>
        <w:t>(6-7лет</w:t>
      </w:r>
      <w:r w:rsidR="007638EE" w:rsidRPr="00F30792">
        <w:rPr>
          <w:b/>
          <w:i/>
        </w:rPr>
        <w:t>)</w:t>
      </w:r>
    </w:p>
    <w:p w:rsidR="00041C22" w:rsidRPr="00041C22" w:rsidRDefault="00041C22" w:rsidP="00655540">
      <w:pPr>
        <w:tabs>
          <w:tab w:val="left" w:pos="851"/>
          <w:tab w:val="left" w:pos="993"/>
        </w:tabs>
        <w:spacing w:line="276" w:lineRule="auto"/>
        <w:ind w:firstLine="708"/>
        <w:jc w:val="both"/>
      </w:pPr>
      <w:r w:rsidRPr="00041C22">
        <w:t>Детей 6-7 лет необходимо научить определенной технике передачи, ловли, ведения и бросков мяча. Постепенное усложнение достигается систематическим включением их в занятия:</w:t>
      </w:r>
    </w:p>
    <w:p w:rsidR="00041C22" w:rsidRPr="00041C22" w:rsidRDefault="00041C22" w:rsidP="0065554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708"/>
        <w:jc w:val="both"/>
      </w:pPr>
      <w:r w:rsidRPr="00041C22">
        <w:t>В упражнениях на месте, затем в движении, с дополнительными заданиями, при прот</w:t>
      </w:r>
      <w:r w:rsidRPr="00041C22">
        <w:t>и</w:t>
      </w:r>
      <w:r w:rsidRPr="00041C22">
        <w:t>водействии другого игрока, в сочетании разных действий с мячом и без мяча;</w:t>
      </w:r>
    </w:p>
    <w:p w:rsidR="00041C22" w:rsidRPr="00041C22" w:rsidRDefault="00041C22" w:rsidP="0065554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708"/>
        <w:jc w:val="both"/>
      </w:pPr>
      <w:r w:rsidRPr="00041C22">
        <w:t>В играх – усложняя действия с мячом и взаимодействия игроков между собой. При з</w:t>
      </w:r>
      <w:r w:rsidRPr="00041C22">
        <w:t>а</w:t>
      </w:r>
      <w:r w:rsidRPr="00041C22">
        <w:t>креплении навыков действий с мячом на последующих занятиях целесообразно менять условия выполнения их. Смена упражнений и игр обеспечивает разнообразие, а вместе с тем и эмоци</w:t>
      </w:r>
      <w:r w:rsidRPr="00041C22">
        <w:t>о</w:t>
      </w:r>
      <w:r w:rsidRPr="00041C22">
        <w:t>нальность их проведения, а повторение позволяет увеличивать двигательную активность детей в течение занятий, так как не требует подробного объясн</w:t>
      </w:r>
      <w:r w:rsidRPr="00041C22">
        <w:t>е</w:t>
      </w:r>
      <w:r w:rsidRPr="00041C22">
        <w:t>ния, показа движений, правил игры.</w:t>
      </w:r>
    </w:p>
    <w:p w:rsidR="00041C22" w:rsidRPr="00041C22" w:rsidRDefault="00041C22" w:rsidP="0065554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708"/>
        <w:jc w:val="both"/>
      </w:pPr>
      <w:r w:rsidRPr="00041C22">
        <w:rPr>
          <w:b/>
          <w:i/>
          <w:u w:val="single"/>
        </w:rPr>
        <w:t>Задачи</w:t>
      </w:r>
      <w:r w:rsidRPr="00041C22">
        <w:t>: формировать навыки передачи, ловли, ведения и бросков мяча в корзину и умение применять их в игровой ситуации; научить детей передавать, ловить, вести и бросать мяч в корзину, сочетать эти действия между собой, а также с другими действиями с мячом и без м</w:t>
      </w:r>
      <w:r w:rsidRPr="00041C22">
        <w:t>я</w:t>
      </w:r>
      <w:r w:rsidRPr="00041C22">
        <w:t>ча; формировать умение выбирать более целесообразные способы и ситуации действий с ними, ор</w:t>
      </w:r>
      <w:r w:rsidRPr="00041C22">
        <w:t>и</w:t>
      </w:r>
      <w:r w:rsidRPr="00041C22">
        <w:t>ентироваться на площадке, находить свободное, более удобное место для успешного ведения игры; воспитывать умение игроков коллективно, подчинять собственные желания интересам коллектива, оказывать п</w:t>
      </w:r>
      <w:r w:rsidRPr="00041C22">
        <w:t>о</w:t>
      </w:r>
      <w:r w:rsidRPr="00041C22">
        <w:t>мощь друзьям в сложных ситуациях.</w:t>
      </w:r>
    </w:p>
    <w:p w:rsidR="00041C22" w:rsidRDefault="00041C22" w:rsidP="008B73EA"/>
    <w:p w:rsidR="00DD1961" w:rsidRPr="00F30792" w:rsidRDefault="00F30792" w:rsidP="008B73EA">
      <w:pPr>
        <w:rPr>
          <w:b/>
          <w:i/>
        </w:rPr>
      </w:pPr>
      <w:r w:rsidRPr="00F30792">
        <w:rPr>
          <w:b/>
          <w:i/>
        </w:rPr>
        <w:t>2.</w:t>
      </w:r>
      <w:r w:rsidR="00655540">
        <w:rPr>
          <w:b/>
          <w:i/>
        </w:rPr>
        <w:t>1.</w:t>
      </w:r>
      <w:r w:rsidRPr="00F30792">
        <w:rPr>
          <w:b/>
          <w:i/>
        </w:rPr>
        <w:t>2</w:t>
      </w:r>
      <w:r w:rsidR="00655540">
        <w:rPr>
          <w:b/>
          <w:i/>
        </w:rPr>
        <w:t>.</w:t>
      </w:r>
      <w:r w:rsidRPr="00F30792">
        <w:rPr>
          <w:b/>
          <w:i/>
        </w:rPr>
        <w:t xml:space="preserve"> </w:t>
      </w:r>
      <w:r w:rsidR="00DD1961" w:rsidRPr="00F30792">
        <w:rPr>
          <w:b/>
          <w:i/>
        </w:rPr>
        <w:t>Содержание программы для детей 6-7 лет.</w:t>
      </w:r>
    </w:p>
    <w:p w:rsidR="008B73EA" w:rsidRPr="00DD1961" w:rsidRDefault="008B73EA" w:rsidP="008B73EA">
      <w:pPr>
        <w:rPr>
          <w:b/>
          <w:i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4"/>
        <w:gridCol w:w="2965"/>
        <w:gridCol w:w="6672"/>
      </w:tblGrid>
      <w:tr w:rsidR="00655540" w:rsidTr="00655540">
        <w:trPr>
          <w:trHeight w:val="706"/>
        </w:trPr>
        <w:tc>
          <w:tcPr>
            <w:tcW w:w="644" w:type="dxa"/>
          </w:tcPr>
          <w:p w:rsidR="00655540" w:rsidRPr="00510FCB" w:rsidRDefault="00655540" w:rsidP="00041C22">
            <w:pPr>
              <w:spacing w:line="360" w:lineRule="auto"/>
              <w:rPr>
                <w:b/>
              </w:rPr>
            </w:pPr>
          </w:p>
          <w:p w:rsidR="00655540" w:rsidRPr="00510FCB" w:rsidRDefault="00655540" w:rsidP="00041C22">
            <w:pPr>
              <w:spacing w:line="360" w:lineRule="auto"/>
              <w:rPr>
                <w:b/>
              </w:rPr>
            </w:pPr>
            <w:r w:rsidRPr="00510FCB">
              <w:rPr>
                <w:b/>
              </w:rPr>
              <w:t>№</w:t>
            </w:r>
          </w:p>
        </w:tc>
        <w:tc>
          <w:tcPr>
            <w:tcW w:w="2965" w:type="dxa"/>
          </w:tcPr>
          <w:p w:rsidR="00655540" w:rsidRPr="00655540" w:rsidRDefault="00655540" w:rsidP="006555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5540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6672" w:type="dxa"/>
          </w:tcPr>
          <w:p w:rsidR="00655540" w:rsidRPr="00655540" w:rsidRDefault="00655540" w:rsidP="006555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5540">
              <w:rPr>
                <w:b/>
                <w:sz w:val="24"/>
                <w:szCs w:val="24"/>
              </w:rPr>
              <w:t>Содержание</w:t>
            </w:r>
          </w:p>
          <w:p w:rsidR="00655540" w:rsidRPr="00655540" w:rsidRDefault="00655540" w:rsidP="00AC69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5540">
              <w:rPr>
                <w:b/>
                <w:sz w:val="24"/>
                <w:szCs w:val="24"/>
              </w:rPr>
              <w:t>занятий</w:t>
            </w:r>
          </w:p>
        </w:tc>
      </w:tr>
      <w:tr w:rsidR="00DD1961" w:rsidRPr="000F0B20" w:rsidTr="00A02EC9">
        <w:trPr>
          <w:trHeight w:val="824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DD1961" w:rsidRPr="00A02EC9" w:rsidRDefault="00DD1961" w:rsidP="00A02EC9">
            <w:pPr>
              <w:spacing w:line="360" w:lineRule="auto"/>
              <w:rPr>
                <w:b/>
                <w:i/>
              </w:rPr>
            </w:pPr>
            <w:r w:rsidRPr="00041C22">
              <w:rPr>
                <w:b/>
                <w:i/>
              </w:rPr>
              <w:t>1.</w:t>
            </w:r>
          </w:p>
        </w:tc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:rsidR="008B73EA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55540">
              <w:rPr>
                <w:b/>
                <w:i/>
                <w:sz w:val="24"/>
                <w:szCs w:val="24"/>
              </w:rPr>
              <w:t>Практическая часть</w:t>
            </w:r>
          </w:p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55540">
              <w:rPr>
                <w:b/>
                <w:i/>
                <w:sz w:val="24"/>
                <w:szCs w:val="24"/>
              </w:rPr>
              <w:t>Действия с мячом</w:t>
            </w:r>
          </w:p>
        </w:tc>
        <w:tc>
          <w:tcPr>
            <w:tcW w:w="6672" w:type="dxa"/>
            <w:tcBorders>
              <w:bottom w:val="single" w:sz="4" w:space="0" w:color="auto"/>
            </w:tcBorders>
          </w:tcPr>
          <w:p w:rsidR="00DD1961" w:rsidRPr="00655540" w:rsidRDefault="00DD1961" w:rsidP="00655540">
            <w:pPr>
              <w:spacing w:line="276" w:lineRule="auto"/>
              <w:rPr>
                <w:sz w:val="24"/>
                <w:szCs w:val="24"/>
              </w:rPr>
            </w:pPr>
            <w:r w:rsidRPr="00655540">
              <w:rPr>
                <w:sz w:val="24"/>
                <w:szCs w:val="24"/>
              </w:rPr>
              <w:t>- формирование умений действовать с мячом, реагировать на си</w:t>
            </w:r>
            <w:r w:rsidRPr="00655540">
              <w:rPr>
                <w:sz w:val="24"/>
                <w:szCs w:val="24"/>
              </w:rPr>
              <w:t>г</w:t>
            </w:r>
            <w:r w:rsidRPr="00655540">
              <w:rPr>
                <w:sz w:val="24"/>
                <w:szCs w:val="24"/>
              </w:rPr>
              <w:t>нал.</w:t>
            </w:r>
          </w:p>
        </w:tc>
      </w:tr>
      <w:tr w:rsidR="00DD1961" w:rsidRPr="000F0B20" w:rsidTr="00041C22">
        <w:trPr>
          <w:trHeight w:val="203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1" w:rsidRPr="00041C22" w:rsidRDefault="00DD1961" w:rsidP="00041C22">
            <w:pPr>
              <w:spacing w:line="360" w:lineRule="auto"/>
              <w:rPr>
                <w:b/>
                <w:i/>
              </w:rPr>
            </w:pPr>
            <w:r w:rsidRPr="00041C22">
              <w:rPr>
                <w:b/>
                <w:i/>
              </w:rPr>
              <w:t>2.</w:t>
            </w:r>
          </w:p>
          <w:p w:rsidR="00DD1961" w:rsidRPr="00041C22" w:rsidRDefault="00DD1961" w:rsidP="00041C22">
            <w:pPr>
              <w:spacing w:line="360" w:lineRule="auto"/>
              <w:rPr>
                <w:b/>
                <w:i/>
              </w:rPr>
            </w:pPr>
          </w:p>
          <w:p w:rsidR="00DD1961" w:rsidRPr="00041C22" w:rsidRDefault="00DD1961" w:rsidP="00041C22">
            <w:pPr>
              <w:spacing w:line="360" w:lineRule="auto"/>
              <w:rPr>
                <w:b/>
                <w:i/>
              </w:rPr>
            </w:pPr>
          </w:p>
          <w:p w:rsidR="00DD1961" w:rsidRPr="00041C22" w:rsidRDefault="00DD1961" w:rsidP="00041C22">
            <w:pPr>
              <w:spacing w:line="360" w:lineRule="auto"/>
              <w:rPr>
                <w:b/>
                <w:i/>
              </w:rPr>
            </w:pPr>
          </w:p>
          <w:p w:rsidR="00DD1961" w:rsidRPr="00041C22" w:rsidRDefault="00DD1961" w:rsidP="00041C22">
            <w:pPr>
              <w:spacing w:line="360" w:lineRule="auto"/>
              <w:rPr>
                <w:b/>
                <w:i/>
              </w:rPr>
            </w:pPr>
          </w:p>
          <w:p w:rsidR="00DD1961" w:rsidRPr="00041C22" w:rsidRDefault="00DD1961" w:rsidP="00041C22">
            <w:pPr>
              <w:spacing w:line="360" w:lineRule="auto"/>
              <w:rPr>
                <w:b/>
                <w:i/>
              </w:rPr>
            </w:pPr>
          </w:p>
          <w:p w:rsidR="00DD1961" w:rsidRPr="00041C22" w:rsidRDefault="00DD1961" w:rsidP="00041C2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55540">
              <w:rPr>
                <w:b/>
                <w:i/>
                <w:sz w:val="24"/>
                <w:szCs w:val="24"/>
              </w:rPr>
              <w:t>Ведение мяча</w:t>
            </w:r>
          </w:p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</w:tcBorders>
          </w:tcPr>
          <w:p w:rsidR="00DD1961" w:rsidRPr="00655540" w:rsidRDefault="00DD1961" w:rsidP="00655540">
            <w:pPr>
              <w:spacing w:line="276" w:lineRule="auto"/>
              <w:rPr>
                <w:sz w:val="24"/>
                <w:szCs w:val="24"/>
              </w:rPr>
            </w:pPr>
            <w:r w:rsidRPr="00655540">
              <w:rPr>
                <w:sz w:val="24"/>
                <w:szCs w:val="24"/>
              </w:rPr>
              <w:t xml:space="preserve">- Обучение </w:t>
            </w:r>
            <w:proofErr w:type="gramStart"/>
            <w:r w:rsidRPr="00655540">
              <w:rPr>
                <w:sz w:val="24"/>
                <w:szCs w:val="24"/>
              </w:rPr>
              <w:t>детей</w:t>
            </w:r>
            <w:proofErr w:type="gramEnd"/>
            <w:r w:rsidRPr="00655540">
              <w:rPr>
                <w:sz w:val="24"/>
                <w:szCs w:val="24"/>
              </w:rPr>
              <w:t xml:space="preserve">  ведению мяча, продвигаясь вперед. Сове</w:t>
            </w:r>
            <w:r w:rsidRPr="00655540">
              <w:rPr>
                <w:sz w:val="24"/>
                <w:szCs w:val="24"/>
              </w:rPr>
              <w:t>р</w:t>
            </w:r>
            <w:r w:rsidRPr="00655540">
              <w:rPr>
                <w:sz w:val="24"/>
                <w:szCs w:val="24"/>
              </w:rPr>
              <w:t xml:space="preserve">шенствовать навыки  </w:t>
            </w:r>
            <w:proofErr w:type="gramStart"/>
            <w:r w:rsidRPr="00655540">
              <w:rPr>
                <w:sz w:val="24"/>
                <w:szCs w:val="24"/>
              </w:rPr>
              <w:t>ловли-передаче</w:t>
            </w:r>
            <w:proofErr w:type="gramEnd"/>
            <w:r w:rsidRPr="00655540">
              <w:rPr>
                <w:sz w:val="24"/>
                <w:szCs w:val="24"/>
              </w:rPr>
              <w:t xml:space="preserve"> мяча. Упражнять в ум</w:t>
            </w:r>
            <w:r w:rsidRPr="00655540">
              <w:rPr>
                <w:sz w:val="24"/>
                <w:szCs w:val="24"/>
              </w:rPr>
              <w:t>е</w:t>
            </w:r>
            <w:r w:rsidRPr="00655540">
              <w:rPr>
                <w:sz w:val="24"/>
                <w:szCs w:val="24"/>
              </w:rPr>
              <w:t>нии быстро реагировать на сигнал. Закреп</w:t>
            </w:r>
            <w:r w:rsidR="00D633F8" w:rsidRPr="00655540">
              <w:rPr>
                <w:sz w:val="24"/>
                <w:szCs w:val="24"/>
              </w:rPr>
              <w:t>ление умения вед</w:t>
            </w:r>
            <w:r w:rsidR="00D633F8" w:rsidRPr="00655540">
              <w:rPr>
                <w:sz w:val="24"/>
                <w:szCs w:val="24"/>
              </w:rPr>
              <w:t>е</w:t>
            </w:r>
            <w:r w:rsidR="00D633F8" w:rsidRPr="00655540">
              <w:rPr>
                <w:sz w:val="24"/>
                <w:szCs w:val="24"/>
              </w:rPr>
              <w:t xml:space="preserve">ния мяча по </w:t>
            </w:r>
            <w:proofErr w:type="gramStart"/>
            <w:r w:rsidR="00D633F8" w:rsidRPr="00655540">
              <w:rPr>
                <w:sz w:val="24"/>
                <w:szCs w:val="24"/>
              </w:rPr>
              <w:t>пр</w:t>
            </w:r>
            <w:r w:rsidRPr="00655540">
              <w:rPr>
                <w:sz w:val="24"/>
                <w:szCs w:val="24"/>
              </w:rPr>
              <w:t>я</w:t>
            </w:r>
            <w:r w:rsidRPr="00655540">
              <w:rPr>
                <w:sz w:val="24"/>
                <w:szCs w:val="24"/>
              </w:rPr>
              <w:t>мой</w:t>
            </w:r>
            <w:proofErr w:type="gramEnd"/>
            <w:r w:rsidRPr="00655540">
              <w:rPr>
                <w:sz w:val="24"/>
                <w:szCs w:val="24"/>
              </w:rPr>
              <w:t>. Способствовать развитию координации движений. Совершенствовать ведение мяча в беге, формир</w:t>
            </w:r>
            <w:r w:rsidRPr="00655540">
              <w:rPr>
                <w:sz w:val="24"/>
                <w:szCs w:val="24"/>
              </w:rPr>
              <w:t>о</w:t>
            </w:r>
            <w:r w:rsidRPr="00655540">
              <w:rPr>
                <w:sz w:val="24"/>
                <w:szCs w:val="24"/>
              </w:rPr>
              <w:t>вать ловкость в действии с мячом. Повторить ведение мяча правой и левой рукой, меняя направление движений. Развитие ориентировки в пространстве.</w:t>
            </w:r>
          </w:p>
        </w:tc>
      </w:tr>
      <w:tr w:rsidR="00DD1961" w:rsidRPr="000F0B20" w:rsidTr="00041C22">
        <w:trPr>
          <w:trHeight w:val="140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1" w:rsidRPr="00041C22" w:rsidRDefault="00DD1961" w:rsidP="00041C22">
            <w:pPr>
              <w:spacing w:line="360" w:lineRule="auto"/>
              <w:rPr>
                <w:b/>
                <w:i/>
              </w:rPr>
            </w:pPr>
            <w:r w:rsidRPr="00041C22">
              <w:rPr>
                <w:b/>
                <w:i/>
              </w:rPr>
              <w:t>3.</w:t>
            </w:r>
          </w:p>
          <w:p w:rsidR="00DD1961" w:rsidRPr="00041C22" w:rsidRDefault="00DD1961" w:rsidP="00041C22">
            <w:pPr>
              <w:spacing w:line="360" w:lineRule="auto"/>
              <w:rPr>
                <w:b/>
                <w:i/>
              </w:rPr>
            </w:pPr>
          </w:p>
          <w:p w:rsidR="00DD1961" w:rsidRPr="00041C22" w:rsidRDefault="00DD1961" w:rsidP="00041C22">
            <w:pPr>
              <w:spacing w:line="360" w:lineRule="auto"/>
              <w:rPr>
                <w:b/>
                <w:i/>
              </w:rPr>
            </w:pPr>
          </w:p>
          <w:p w:rsidR="00DD1961" w:rsidRPr="00041C22" w:rsidRDefault="00DD1961" w:rsidP="00041C2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55540">
              <w:rPr>
                <w:b/>
                <w:i/>
                <w:sz w:val="24"/>
                <w:szCs w:val="24"/>
              </w:rPr>
              <w:t>Передача и ловля мяча</w:t>
            </w:r>
          </w:p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bottom w:val="single" w:sz="4" w:space="0" w:color="auto"/>
            </w:tcBorders>
          </w:tcPr>
          <w:p w:rsidR="00DD1961" w:rsidRPr="00655540" w:rsidRDefault="00DD1961" w:rsidP="00655540">
            <w:pPr>
              <w:spacing w:line="276" w:lineRule="auto"/>
              <w:rPr>
                <w:sz w:val="24"/>
                <w:szCs w:val="24"/>
              </w:rPr>
            </w:pPr>
            <w:r w:rsidRPr="00655540">
              <w:rPr>
                <w:sz w:val="24"/>
                <w:szCs w:val="24"/>
              </w:rPr>
              <w:t>-  Ведение, передача и ловля мяча на месте. Развитие коорд</w:t>
            </w:r>
            <w:r w:rsidRPr="00655540">
              <w:rPr>
                <w:sz w:val="24"/>
                <w:szCs w:val="24"/>
              </w:rPr>
              <w:t>и</w:t>
            </w:r>
            <w:r w:rsidRPr="00655540">
              <w:rPr>
                <w:sz w:val="24"/>
                <w:szCs w:val="24"/>
              </w:rPr>
              <w:t>наций движения, ориентировки в пр</w:t>
            </w:r>
            <w:r w:rsidR="00D633F8" w:rsidRPr="00655540">
              <w:rPr>
                <w:sz w:val="24"/>
                <w:szCs w:val="24"/>
              </w:rPr>
              <w:t>о</w:t>
            </w:r>
            <w:r w:rsidRPr="00655540">
              <w:rPr>
                <w:sz w:val="24"/>
                <w:szCs w:val="24"/>
              </w:rPr>
              <w:t>странстве на площадке. Обучение передачи мяча в движении. Обучение сочетанию передачи и вед</w:t>
            </w:r>
            <w:r w:rsidRPr="00655540">
              <w:rPr>
                <w:sz w:val="24"/>
                <w:szCs w:val="24"/>
              </w:rPr>
              <w:t>е</w:t>
            </w:r>
            <w:r w:rsidRPr="00655540">
              <w:rPr>
                <w:sz w:val="24"/>
                <w:szCs w:val="24"/>
              </w:rPr>
              <w:t>ние мяча. Повторить ведение мяча на месте правой и левой рукой.</w:t>
            </w:r>
          </w:p>
        </w:tc>
      </w:tr>
      <w:tr w:rsidR="00DD1961" w:rsidRPr="000F0B20" w:rsidTr="00041C22">
        <w:trPr>
          <w:trHeight w:val="246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1" w:rsidRPr="00041C22" w:rsidRDefault="00DD1961" w:rsidP="00041C22">
            <w:pPr>
              <w:spacing w:line="360" w:lineRule="auto"/>
              <w:rPr>
                <w:b/>
                <w:i/>
              </w:rPr>
            </w:pPr>
            <w:r w:rsidRPr="00041C22">
              <w:rPr>
                <w:b/>
                <w:i/>
              </w:rPr>
              <w:t>4.</w:t>
            </w:r>
          </w:p>
          <w:p w:rsidR="00DD1961" w:rsidRPr="00041C22" w:rsidRDefault="00DD1961" w:rsidP="00041C22">
            <w:pPr>
              <w:spacing w:line="360" w:lineRule="auto"/>
              <w:rPr>
                <w:b/>
                <w:i/>
              </w:rPr>
            </w:pPr>
          </w:p>
          <w:p w:rsidR="00DD1961" w:rsidRPr="00041C22" w:rsidRDefault="00DD1961" w:rsidP="00041C22">
            <w:pPr>
              <w:spacing w:line="360" w:lineRule="auto"/>
              <w:rPr>
                <w:b/>
                <w:i/>
              </w:rPr>
            </w:pPr>
          </w:p>
          <w:p w:rsidR="00DD1961" w:rsidRPr="00041C22" w:rsidRDefault="00DD1961" w:rsidP="00041C2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55540">
              <w:rPr>
                <w:b/>
                <w:i/>
                <w:sz w:val="24"/>
                <w:szCs w:val="24"/>
              </w:rPr>
              <w:t>Броски мяча в корзину</w:t>
            </w:r>
          </w:p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1" w:rsidRPr="00655540" w:rsidRDefault="00DD1961" w:rsidP="00655540">
            <w:pPr>
              <w:spacing w:line="276" w:lineRule="auto"/>
              <w:rPr>
                <w:sz w:val="24"/>
                <w:szCs w:val="24"/>
              </w:rPr>
            </w:pPr>
            <w:r w:rsidRPr="00655540">
              <w:rPr>
                <w:sz w:val="24"/>
                <w:szCs w:val="24"/>
              </w:rPr>
              <w:t>-  Совершенствование передачи, ловли, ведения и броски мяча в корзину. О</w:t>
            </w:r>
            <w:r w:rsidR="00A02EC9" w:rsidRPr="00655540">
              <w:rPr>
                <w:sz w:val="24"/>
                <w:szCs w:val="24"/>
              </w:rPr>
              <w:t>бучен</w:t>
            </w:r>
            <w:r w:rsidRPr="00655540">
              <w:rPr>
                <w:sz w:val="24"/>
                <w:szCs w:val="24"/>
              </w:rPr>
              <w:t>ие детей применению разных сочетаний дейст</w:t>
            </w:r>
            <w:r w:rsidR="00A02EC9" w:rsidRPr="00655540">
              <w:rPr>
                <w:sz w:val="24"/>
                <w:szCs w:val="24"/>
              </w:rPr>
              <w:t>вий с мячом в игре. Закрепление</w:t>
            </w:r>
            <w:r w:rsidRPr="00655540">
              <w:rPr>
                <w:sz w:val="24"/>
                <w:szCs w:val="24"/>
              </w:rPr>
              <w:t xml:space="preserve"> навыков бросков мяча в корзину, передачи, ловли и </w:t>
            </w:r>
            <w:proofErr w:type="gramStart"/>
            <w:r w:rsidRPr="00655540">
              <w:rPr>
                <w:sz w:val="24"/>
                <w:szCs w:val="24"/>
              </w:rPr>
              <w:t>ведении</w:t>
            </w:r>
            <w:proofErr w:type="gramEnd"/>
            <w:r w:rsidRPr="00655540">
              <w:rPr>
                <w:sz w:val="24"/>
                <w:szCs w:val="24"/>
              </w:rPr>
              <w:t xml:space="preserve"> мяча. Способствовать развитию координации движений и ловкости, учить </w:t>
            </w:r>
            <w:proofErr w:type="gramStart"/>
            <w:r w:rsidRPr="00655540">
              <w:rPr>
                <w:sz w:val="24"/>
                <w:szCs w:val="24"/>
              </w:rPr>
              <w:t>дружно</w:t>
            </w:r>
            <w:proofErr w:type="gramEnd"/>
            <w:r w:rsidRPr="00655540">
              <w:rPr>
                <w:sz w:val="24"/>
                <w:szCs w:val="24"/>
              </w:rPr>
              <w:t xml:space="preserve"> играть, быстро реагировать на сигналы. Учить защитным де</w:t>
            </w:r>
            <w:r w:rsidRPr="00655540">
              <w:rPr>
                <w:sz w:val="24"/>
                <w:szCs w:val="24"/>
              </w:rPr>
              <w:t>й</w:t>
            </w:r>
            <w:r w:rsidRPr="00655540">
              <w:rPr>
                <w:sz w:val="24"/>
                <w:szCs w:val="24"/>
              </w:rPr>
              <w:t>ствиям, развивать внимание и орие</w:t>
            </w:r>
            <w:r w:rsidRPr="00655540">
              <w:rPr>
                <w:sz w:val="24"/>
                <w:szCs w:val="24"/>
              </w:rPr>
              <w:t>н</w:t>
            </w:r>
            <w:r w:rsidRPr="00655540">
              <w:rPr>
                <w:sz w:val="24"/>
                <w:szCs w:val="24"/>
              </w:rPr>
              <w:t>тировку в пространстве.</w:t>
            </w:r>
          </w:p>
        </w:tc>
      </w:tr>
      <w:tr w:rsidR="00DD1961" w:rsidRPr="000F0B20" w:rsidTr="00041C22">
        <w:trPr>
          <w:trHeight w:val="259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1" w:rsidRPr="00041C22" w:rsidRDefault="00DD1961" w:rsidP="00041C22">
            <w:pPr>
              <w:spacing w:line="360" w:lineRule="auto"/>
              <w:rPr>
                <w:b/>
                <w:i/>
              </w:rPr>
            </w:pPr>
            <w:r w:rsidRPr="00041C22">
              <w:rPr>
                <w:b/>
                <w:i/>
              </w:rPr>
              <w:lastRenderedPageBreak/>
              <w:t>5.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961" w:rsidRPr="00655540" w:rsidRDefault="00DD1961" w:rsidP="0065554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55540">
              <w:rPr>
                <w:b/>
                <w:i/>
                <w:sz w:val="24"/>
                <w:szCs w:val="24"/>
              </w:rPr>
              <w:t>Сочетание действий между партнерами, а также с другими де</w:t>
            </w:r>
            <w:r w:rsidRPr="00655540">
              <w:rPr>
                <w:b/>
                <w:i/>
                <w:sz w:val="24"/>
                <w:szCs w:val="24"/>
              </w:rPr>
              <w:t>й</w:t>
            </w:r>
            <w:r w:rsidRPr="00655540">
              <w:rPr>
                <w:b/>
                <w:i/>
                <w:sz w:val="24"/>
                <w:szCs w:val="24"/>
              </w:rPr>
              <w:t>ствиями с м</w:t>
            </w:r>
            <w:r w:rsidRPr="00655540">
              <w:rPr>
                <w:b/>
                <w:i/>
                <w:sz w:val="24"/>
                <w:szCs w:val="24"/>
              </w:rPr>
              <w:t>я</w:t>
            </w:r>
            <w:r w:rsidRPr="00655540">
              <w:rPr>
                <w:b/>
                <w:i/>
                <w:sz w:val="24"/>
                <w:szCs w:val="24"/>
              </w:rPr>
              <w:t xml:space="preserve">чом и </w:t>
            </w:r>
            <w:proofErr w:type="gramStart"/>
            <w:r w:rsidRPr="00655540">
              <w:rPr>
                <w:b/>
                <w:i/>
                <w:sz w:val="24"/>
                <w:szCs w:val="24"/>
              </w:rPr>
              <w:t>без</w:t>
            </w:r>
            <w:proofErr w:type="gramEnd"/>
            <w:r w:rsidRPr="00655540">
              <w:rPr>
                <w:b/>
                <w:i/>
                <w:sz w:val="24"/>
                <w:szCs w:val="24"/>
              </w:rPr>
              <w:t xml:space="preserve"> мяч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961" w:rsidRPr="00655540" w:rsidRDefault="00DD1961" w:rsidP="00655540">
            <w:pPr>
              <w:spacing w:line="276" w:lineRule="auto"/>
              <w:rPr>
                <w:sz w:val="24"/>
                <w:szCs w:val="24"/>
              </w:rPr>
            </w:pPr>
            <w:r w:rsidRPr="00655540">
              <w:rPr>
                <w:sz w:val="24"/>
                <w:szCs w:val="24"/>
              </w:rPr>
              <w:t>- Обучение детей умению координировать действия с мячом между собой размещаться по всей площадке, выходить на свободное место для получения мяча. Упражнять детей в ра</w:t>
            </w:r>
            <w:r w:rsidRPr="00655540">
              <w:rPr>
                <w:sz w:val="24"/>
                <w:szCs w:val="24"/>
              </w:rPr>
              <w:t>з</w:t>
            </w:r>
            <w:r w:rsidRPr="00655540">
              <w:rPr>
                <w:sz w:val="24"/>
                <w:szCs w:val="24"/>
              </w:rPr>
              <w:t>ных действиях с мячом, формировать умения применять их в разных игровых ситуациях. Развивать двигательную реакцию и ориентировку в пространстве. Формирование навыков то</w:t>
            </w:r>
            <w:r w:rsidRPr="00655540">
              <w:rPr>
                <w:sz w:val="24"/>
                <w:szCs w:val="24"/>
              </w:rPr>
              <w:t>ч</w:t>
            </w:r>
            <w:r w:rsidRPr="00655540">
              <w:rPr>
                <w:sz w:val="24"/>
                <w:szCs w:val="24"/>
              </w:rPr>
              <w:t>ного выполнения правил игры в баске</w:t>
            </w:r>
            <w:r w:rsidRPr="00655540">
              <w:rPr>
                <w:sz w:val="24"/>
                <w:szCs w:val="24"/>
              </w:rPr>
              <w:t>т</w:t>
            </w:r>
            <w:r w:rsidRPr="00655540">
              <w:rPr>
                <w:sz w:val="24"/>
                <w:szCs w:val="24"/>
              </w:rPr>
              <w:t>бол. Приучать детей помогать друг другу в игре в достижении о</w:t>
            </w:r>
            <w:r w:rsidRPr="00655540">
              <w:rPr>
                <w:sz w:val="24"/>
                <w:szCs w:val="24"/>
              </w:rPr>
              <w:t>б</w:t>
            </w:r>
            <w:r w:rsidRPr="00655540">
              <w:rPr>
                <w:sz w:val="24"/>
                <w:szCs w:val="24"/>
              </w:rPr>
              <w:t>щей цели.</w:t>
            </w:r>
          </w:p>
        </w:tc>
      </w:tr>
    </w:tbl>
    <w:p w:rsidR="00DD1961" w:rsidRDefault="00DD1961" w:rsidP="008B73EA"/>
    <w:p w:rsidR="00C332AA" w:rsidRPr="00C332AA" w:rsidRDefault="00C332AA" w:rsidP="00C332AA">
      <w:pPr>
        <w:spacing w:line="276" w:lineRule="auto"/>
        <w:jc w:val="both"/>
      </w:pPr>
      <w:r w:rsidRPr="00C332AA">
        <w:rPr>
          <w:b/>
          <w:i/>
        </w:rPr>
        <w:t xml:space="preserve">2.1.3. </w:t>
      </w:r>
      <w:r w:rsidRPr="00C332AA">
        <w:rPr>
          <w:b/>
          <w:i/>
        </w:rPr>
        <w:t>Формы, методы и приемы</w:t>
      </w:r>
    </w:p>
    <w:p w:rsidR="00C332AA" w:rsidRDefault="00C332AA" w:rsidP="00C332AA">
      <w:pPr>
        <w:spacing w:line="276" w:lineRule="auto"/>
        <w:ind w:firstLine="709"/>
        <w:jc w:val="both"/>
      </w:pPr>
      <w:r>
        <w:t>Форма проведения: секц</w:t>
      </w:r>
      <w:r w:rsidR="00594B4C">
        <w:t>ия</w:t>
      </w:r>
    </w:p>
    <w:p w:rsidR="00C332AA" w:rsidRDefault="00C332AA" w:rsidP="00C332AA">
      <w:pPr>
        <w:spacing w:line="276" w:lineRule="auto"/>
        <w:ind w:firstLine="709"/>
        <w:jc w:val="both"/>
      </w:pPr>
      <w:r>
        <w:t xml:space="preserve">Методы: </w:t>
      </w:r>
    </w:p>
    <w:p w:rsidR="00C332AA" w:rsidRDefault="00C332AA" w:rsidP="00C332AA">
      <w:pPr>
        <w:spacing w:line="276" w:lineRule="auto"/>
        <w:ind w:firstLine="709"/>
        <w:jc w:val="both"/>
      </w:pPr>
      <w:r>
        <w:t xml:space="preserve">Наглядные - показ движения, слуховые и зрительные ориентиры, имитация. </w:t>
      </w:r>
    </w:p>
    <w:p w:rsidR="00C332AA" w:rsidRDefault="00C332AA" w:rsidP="00C332AA">
      <w:pPr>
        <w:spacing w:line="276" w:lineRule="auto"/>
        <w:ind w:firstLine="709"/>
        <w:jc w:val="both"/>
      </w:pPr>
      <w:proofErr w:type="gramStart"/>
      <w:r>
        <w:t xml:space="preserve">Словесные - объяснение, название упражнения, указания, пояснения, команды, описание, анализ действия, оценка, вопросы к детям, словесные инструкции. </w:t>
      </w:r>
      <w:proofErr w:type="gramEnd"/>
    </w:p>
    <w:p w:rsidR="00C332AA" w:rsidRDefault="00C332AA" w:rsidP="00C332AA">
      <w:pPr>
        <w:spacing w:line="276" w:lineRule="auto"/>
        <w:ind w:firstLine="709"/>
        <w:jc w:val="both"/>
      </w:pPr>
      <w:proofErr w:type="gramStart"/>
      <w:r>
        <w:t>Практические</w:t>
      </w:r>
      <w:proofErr w:type="gramEnd"/>
      <w:r>
        <w:t xml:space="preserve"> - выполнение упражнений без изменений и с изменениями, практическое опробование, проведение упражнений в игровой и соревновательной форме, выполнение упра</w:t>
      </w:r>
      <w:r>
        <w:t>ж</w:t>
      </w:r>
      <w:r>
        <w:t xml:space="preserve">нений в различных условиях. </w:t>
      </w:r>
    </w:p>
    <w:p w:rsidR="007153E0" w:rsidRDefault="00C332AA" w:rsidP="00C332AA">
      <w:pPr>
        <w:spacing w:line="276" w:lineRule="auto"/>
        <w:ind w:firstLine="709"/>
        <w:jc w:val="both"/>
      </w:pPr>
      <w:r>
        <w:t>Приемы: упражнение, игра.</w:t>
      </w:r>
    </w:p>
    <w:p w:rsidR="00C332AA" w:rsidRDefault="00C332AA" w:rsidP="00C332AA">
      <w:pPr>
        <w:spacing w:line="276" w:lineRule="auto"/>
        <w:ind w:firstLine="709"/>
        <w:jc w:val="both"/>
      </w:pPr>
    </w:p>
    <w:p w:rsidR="007153E0" w:rsidRPr="00533563" w:rsidRDefault="007153E0" w:rsidP="007153E0">
      <w:pPr>
        <w:spacing w:line="360" w:lineRule="auto"/>
        <w:jc w:val="center"/>
      </w:pPr>
      <w:r w:rsidRPr="005F2516">
        <w:rPr>
          <w:b/>
          <w:lang w:val="en-US"/>
        </w:rPr>
        <w:t>III</w:t>
      </w:r>
      <w:r w:rsidRPr="005F2516">
        <w:rPr>
          <w:b/>
        </w:rPr>
        <w:t>. ОРГАНИЗАЦИОННЫЙ РАЗДЕЛ</w:t>
      </w:r>
    </w:p>
    <w:p w:rsidR="00327DE8" w:rsidRDefault="00327DE8" w:rsidP="00667B1A">
      <w:pPr>
        <w:pStyle w:val="a3"/>
        <w:numPr>
          <w:ilvl w:val="1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</w:rPr>
      </w:pPr>
      <w:r>
        <w:rPr>
          <w:b/>
        </w:rPr>
        <w:t>Материально-техническое обеспечение</w:t>
      </w:r>
    </w:p>
    <w:p w:rsidR="00667B1A" w:rsidRPr="00327DE8" w:rsidRDefault="00667B1A" w:rsidP="00667B1A">
      <w:pPr>
        <w:pStyle w:val="a3"/>
        <w:tabs>
          <w:tab w:val="left" w:pos="284"/>
          <w:tab w:val="left" w:pos="426"/>
        </w:tabs>
        <w:spacing w:line="276" w:lineRule="auto"/>
        <w:ind w:left="0"/>
        <w:rPr>
          <w:b/>
        </w:rPr>
      </w:pPr>
    </w:p>
    <w:p w:rsidR="00327DE8" w:rsidRDefault="00327DE8" w:rsidP="00327DE8">
      <w:pPr>
        <w:spacing w:line="276" w:lineRule="auto"/>
      </w:pPr>
      <w:r>
        <w:t xml:space="preserve">Место проведения: физкультурный зал с разметкой. </w:t>
      </w:r>
    </w:p>
    <w:p w:rsidR="00327DE8" w:rsidRDefault="00327DE8" w:rsidP="00327DE8">
      <w:pPr>
        <w:spacing w:line="276" w:lineRule="auto"/>
      </w:pPr>
      <w:r>
        <w:t>Спортивное оборудование: баскетбольный</w:t>
      </w:r>
      <w:r w:rsidR="00594B4C">
        <w:t xml:space="preserve"> щит с корзинами </w:t>
      </w:r>
      <w:proofErr w:type="gramStart"/>
      <w:r w:rsidR="00594B4C">
        <w:t>(</w:t>
      </w:r>
      <w:r>
        <w:t xml:space="preserve"> </w:t>
      </w:r>
      <w:proofErr w:type="gramEnd"/>
      <w:r>
        <w:t>переносной); корзины со щ</w:t>
      </w:r>
      <w:r>
        <w:t>и</w:t>
      </w:r>
      <w:r>
        <w:t>том, длина 120 см., высота 90 см., внутренний диаметр корзин 45 см. Сетка длиной 40 см. Корз</w:t>
      </w:r>
      <w:r>
        <w:t>и</w:t>
      </w:r>
      <w:r>
        <w:t xml:space="preserve">ны подвешиваются не ниже 180 см., не выше 200 см. над уровнем площадки. </w:t>
      </w:r>
    </w:p>
    <w:p w:rsidR="00041C22" w:rsidRDefault="00327DE8" w:rsidP="00327DE8">
      <w:pPr>
        <w:spacing w:line="276" w:lineRule="auto"/>
      </w:pPr>
      <w:r>
        <w:t>Спортивный инвентарь: мячи надувные разного в</w:t>
      </w:r>
      <w:r>
        <w:t>е</w:t>
      </w:r>
      <w:r>
        <w:t>са и диаметра; кегли; обручи</w:t>
      </w:r>
      <w:r w:rsidR="00594B4C">
        <w:t>.</w:t>
      </w:r>
    </w:p>
    <w:p w:rsidR="00327DE8" w:rsidRPr="00A02EC9" w:rsidRDefault="00327DE8" w:rsidP="00A02EC9">
      <w:pPr>
        <w:spacing w:line="360" w:lineRule="auto"/>
        <w:rPr>
          <w:sz w:val="28"/>
          <w:szCs w:val="28"/>
        </w:rPr>
      </w:pPr>
    </w:p>
    <w:p w:rsidR="00327DE8" w:rsidRPr="00667B1A" w:rsidRDefault="00594B4C" w:rsidP="00667B1A">
      <w:pPr>
        <w:pStyle w:val="a3"/>
        <w:numPr>
          <w:ilvl w:val="1"/>
          <w:numId w:val="11"/>
        </w:numPr>
        <w:spacing w:line="276" w:lineRule="auto"/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327DE8" w:rsidRPr="00667B1A">
        <w:rPr>
          <w:b/>
        </w:rPr>
        <w:t>Программно-методическое обеспеч</w:t>
      </w:r>
      <w:r w:rsidR="00327DE8" w:rsidRPr="00667B1A">
        <w:rPr>
          <w:b/>
        </w:rPr>
        <w:t>е</w:t>
      </w:r>
      <w:r w:rsidR="00327DE8" w:rsidRPr="00667B1A">
        <w:rPr>
          <w:b/>
        </w:rPr>
        <w:t>ние</w:t>
      </w:r>
    </w:p>
    <w:p w:rsidR="00667B1A" w:rsidRDefault="00667B1A" w:rsidP="00667B1A">
      <w:pPr>
        <w:pStyle w:val="a3"/>
        <w:spacing w:line="276" w:lineRule="auto"/>
        <w:ind w:left="1068"/>
      </w:pPr>
    </w:p>
    <w:p w:rsidR="000A6C29" w:rsidRPr="00041C22" w:rsidRDefault="00F317B6" w:rsidP="00243788">
      <w:pPr>
        <w:spacing w:line="276" w:lineRule="auto"/>
        <w:jc w:val="both"/>
      </w:pPr>
      <w:r w:rsidRPr="00041C22">
        <w:t xml:space="preserve">1. </w:t>
      </w:r>
      <w:proofErr w:type="spellStart"/>
      <w:r w:rsidR="000A6C29" w:rsidRPr="00041C22">
        <w:t>Адашкявичене</w:t>
      </w:r>
      <w:proofErr w:type="spellEnd"/>
      <w:r w:rsidR="000A6C29" w:rsidRPr="00041C22">
        <w:t xml:space="preserve"> Э.Й. Баскетбол для дошкольников </w:t>
      </w:r>
      <w:proofErr w:type="gramStart"/>
      <w:r w:rsidR="000A6C29" w:rsidRPr="00041C22">
        <w:t xml:space="preserve">( </w:t>
      </w:r>
      <w:proofErr w:type="gramEnd"/>
      <w:r w:rsidR="000A6C29" w:rsidRPr="00041C22">
        <w:t>из опыта работы). М., 1983</w:t>
      </w:r>
    </w:p>
    <w:p w:rsidR="000A6C29" w:rsidRPr="00041C22" w:rsidRDefault="00F317B6" w:rsidP="00243788">
      <w:pPr>
        <w:spacing w:line="276" w:lineRule="auto"/>
        <w:jc w:val="both"/>
      </w:pPr>
      <w:r w:rsidRPr="00041C22">
        <w:t xml:space="preserve">2. </w:t>
      </w:r>
      <w:proofErr w:type="spellStart"/>
      <w:r w:rsidR="000A6C29" w:rsidRPr="00041C22">
        <w:t>Адашкявичене</w:t>
      </w:r>
      <w:proofErr w:type="spellEnd"/>
      <w:r w:rsidR="000A6C29" w:rsidRPr="00041C22">
        <w:t xml:space="preserve"> Э.Й. Спортивные игры и упражнения в детском саду. М., 1992</w:t>
      </w:r>
    </w:p>
    <w:p w:rsidR="00F317B6" w:rsidRPr="00041C22" w:rsidRDefault="00F317B6" w:rsidP="00243788">
      <w:pPr>
        <w:spacing w:line="276" w:lineRule="auto"/>
        <w:jc w:val="both"/>
      </w:pPr>
      <w:r w:rsidRPr="00041C22">
        <w:t>3. Волошина Л.Н., Курилова Т.В. Игры с элементами спорта для детей 3-4 лет. М., 2004</w:t>
      </w:r>
    </w:p>
    <w:p w:rsidR="00F317B6" w:rsidRPr="00041C22" w:rsidRDefault="00F317B6" w:rsidP="00243788">
      <w:pPr>
        <w:spacing w:line="276" w:lineRule="auto"/>
        <w:jc w:val="both"/>
      </w:pPr>
      <w:r w:rsidRPr="00041C22">
        <w:t>4. Вавилова Е.Н. Учите бегать, прыгать, лазать, метать. М., 1983</w:t>
      </w:r>
    </w:p>
    <w:p w:rsidR="000A6C29" w:rsidRPr="00041C22" w:rsidRDefault="00F317B6" w:rsidP="00243788">
      <w:pPr>
        <w:spacing w:line="276" w:lineRule="auto"/>
        <w:jc w:val="both"/>
      </w:pPr>
      <w:r w:rsidRPr="00041C22">
        <w:t>5.</w:t>
      </w:r>
      <w:r w:rsidR="000A6C29" w:rsidRPr="00041C22">
        <w:t>Кенеман А.В.,</w:t>
      </w:r>
      <w:proofErr w:type="spellStart"/>
      <w:r w:rsidR="000A6C29" w:rsidRPr="00041C22">
        <w:t>Кистяковская</w:t>
      </w:r>
      <w:proofErr w:type="spellEnd"/>
      <w:r w:rsidR="000A6C29" w:rsidRPr="00041C22">
        <w:t xml:space="preserve"> М.Ю., Осокина Т.И., Физическая подготовка детей 5-6 лет к зан</w:t>
      </w:r>
      <w:r w:rsidR="000A6C29" w:rsidRPr="00041C22">
        <w:t>я</w:t>
      </w:r>
      <w:r w:rsidR="000A6C29" w:rsidRPr="00041C22">
        <w:t>тиям в школе. М., 1980</w:t>
      </w:r>
    </w:p>
    <w:p w:rsidR="00F317B6" w:rsidRPr="00041C22" w:rsidRDefault="00F317B6" w:rsidP="00243788">
      <w:pPr>
        <w:spacing w:line="276" w:lineRule="auto"/>
        <w:jc w:val="both"/>
      </w:pPr>
      <w:r w:rsidRPr="00041C22">
        <w:t xml:space="preserve">6.Козак О.Н. Большая книга игр для детей от 3 до 7 лет. </w:t>
      </w:r>
      <w:proofErr w:type="gramStart"/>
      <w:r w:rsidRPr="00041C22">
        <w:t>С-Пб</w:t>
      </w:r>
      <w:proofErr w:type="gramEnd"/>
      <w:r w:rsidRPr="00041C22">
        <w:t>., 1999</w:t>
      </w:r>
    </w:p>
    <w:p w:rsidR="00F317B6" w:rsidRPr="00041C22" w:rsidRDefault="00F317B6" w:rsidP="00243788">
      <w:pPr>
        <w:spacing w:line="276" w:lineRule="auto"/>
        <w:jc w:val="both"/>
      </w:pPr>
      <w:r w:rsidRPr="00041C22">
        <w:t xml:space="preserve">7. </w:t>
      </w:r>
      <w:proofErr w:type="spellStart"/>
      <w:r w:rsidRPr="00041C22">
        <w:t>Кильпио</w:t>
      </w:r>
      <w:proofErr w:type="spellEnd"/>
      <w:r w:rsidRPr="00041C22">
        <w:t xml:space="preserve"> Н.Н. 80 игр для детского сада</w:t>
      </w:r>
      <w:proofErr w:type="gramStart"/>
      <w:r w:rsidRPr="00041C22">
        <w:t xml:space="preserve"> .</w:t>
      </w:r>
      <w:proofErr w:type="gramEnd"/>
      <w:r w:rsidRPr="00041C22">
        <w:t xml:space="preserve"> М., 1973</w:t>
      </w:r>
    </w:p>
    <w:p w:rsidR="00F317B6" w:rsidRPr="00041C22" w:rsidRDefault="00F317B6" w:rsidP="00243788">
      <w:pPr>
        <w:spacing w:line="276" w:lineRule="auto"/>
        <w:jc w:val="both"/>
      </w:pPr>
      <w:r w:rsidRPr="00041C22">
        <w:t>8. Тимофеева Е.А. Подвижные игры с детьми младшего дошкольного возраста. М., 1979</w:t>
      </w:r>
    </w:p>
    <w:p w:rsidR="00F317B6" w:rsidRPr="00041C22" w:rsidRDefault="00F317B6" w:rsidP="00243788">
      <w:pPr>
        <w:spacing w:line="276" w:lineRule="auto"/>
        <w:jc w:val="both"/>
      </w:pPr>
      <w:r w:rsidRPr="00041C22">
        <w:t>9. Фролов В.Г., Юрко Г.П. Физкультурные занятия на воздухе с детьми дошкольного возраста. М.,1983</w:t>
      </w:r>
    </w:p>
    <w:p w:rsidR="00F317B6" w:rsidRPr="00041C22" w:rsidRDefault="00F317B6" w:rsidP="00243788">
      <w:pPr>
        <w:spacing w:line="276" w:lineRule="auto"/>
        <w:jc w:val="both"/>
      </w:pPr>
      <w:r w:rsidRPr="00041C22">
        <w:t xml:space="preserve">10.Фомина </w:t>
      </w:r>
      <w:proofErr w:type="spellStart"/>
      <w:r w:rsidRPr="00041C22">
        <w:t>А.И.Физкультурные</w:t>
      </w:r>
      <w:proofErr w:type="spellEnd"/>
      <w:r w:rsidRPr="00041C22">
        <w:t xml:space="preserve"> занятия и спортивные игры в детском саду. М., 1984</w:t>
      </w:r>
    </w:p>
    <w:p w:rsidR="007359D5" w:rsidRPr="00A02EC9" w:rsidRDefault="00F317B6" w:rsidP="00243788">
      <w:pPr>
        <w:spacing w:line="276" w:lineRule="auto"/>
        <w:jc w:val="both"/>
      </w:pPr>
      <w:r w:rsidRPr="00041C22">
        <w:t>11.</w:t>
      </w:r>
      <w:r w:rsidR="000A6C29" w:rsidRPr="00041C22">
        <w:t xml:space="preserve">Хухлаева Д.В. Методика физического воспитания в дошкольных </w:t>
      </w:r>
      <w:proofErr w:type="spellStart"/>
      <w:r w:rsidR="000A6C29" w:rsidRPr="00041C22">
        <w:t>учреждениях</w:t>
      </w:r>
      <w:proofErr w:type="gramStart"/>
      <w:r w:rsidR="000A6C29" w:rsidRPr="00041C22">
        <w:t>.М</w:t>
      </w:r>
      <w:proofErr w:type="spellEnd"/>
      <w:proofErr w:type="gramEnd"/>
      <w:r w:rsidR="000A6C29" w:rsidRPr="00041C22">
        <w:t>. 1984</w:t>
      </w:r>
    </w:p>
    <w:sectPr w:rsidR="007359D5" w:rsidRPr="00A02EC9" w:rsidSect="009E048F">
      <w:footerReference w:type="default" r:id="rId9"/>
      <w:pgSz w:w="11906" w:h="16838"/>
      <w:pgMar w:top="709" w:right="70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8F" w:rsidRDefault="00CC7C8F" w:rsidP="00CE7FC8">
      <w:r>
        <w:separator/>
      </w:r>
    </w:p>
  </w:endnote>
  <w:endnote w:type="continuationSeparator" w:id="0">
    <w:p w:rsidR="00CC7C8F" w:rsidRDefault="00CC7C8F" w:rsidP="00CE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730"/>
      <w:docPartObj>
        <w:docPartGallery w:val="Page Numbers (Bottom of Page)"/>
        <w:docPartUnique/>
      </w:docPartObj>
    </w:sdtPr>
    <w:sdtEndPr/>
    <w:sdtContent>
      <w:p w:rsidR="00533563" w:rsidRDefault="00D633F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B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3563" w:rsidRDefault="005335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8F" w:rsidRDefault="00CC7C8F" w:rsidP="00CE7FC8">
      <w:r>
        <w:separator/>
      </w:r>
    </w:p>
  </w:footnote>
  <w:footnote w:type="continuationSeparator" w:id="0">
    <w:p w:rsidR="00CC7C8F" w:rsidRDefault="00CC7C8F" w:rsidP="00CE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1D5"/>
    <w:multiLevelType w:val="multilevel"/>
    <w:tmpl w:val="8528F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A723A6"/>
    <w:multiLevelType w:val="multilevel"/>
    <w:tmpl w:val="94C48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" w:hanging="1800"/>
      </w:pPr>
      <w:rPr>
        <w:rFonts w:hint="default"/>
      </w:rPr>
    </w:lvl>
  </w:abstractNum>
  <w:abstractNum w:abstractNumId="2">
    <w:nsid w:val="09954AB1"/>
    <w:multiLevelType w:val="hybridMultilevel"/>
    <w:tmpl w:val="58682680"/>
    <w:lvl w:ilvl="0" w:tplc="5DECBF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34237"/>
    <w:multiLevelType w:val="hybridMultilevel"/>
    <w:tmpl w:val="B5D4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52182"/>
    <w:multiLevelType w:val="hybridMultilevel"/>
    <w:tmpl w:val="9BB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22A5"/>
    <w:multiLevelType w:val="multilevel"/>
    <w:tmpl w:val="97481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A40F9E"/>
    <w:multiLevelType w:val="hybridMultilevel"/>
    <w:tmpl w:val="1FD0EE10"/>
    <w:lvl w:ilvl="0" w:tplc="5ED20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343DF2"/>
    <w:multiLevelType w:val="hybridMultilevel"/>
    <w:tmpl w:val="4E58E0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179A310C"/>
    <w:multiLevelType w:val="multilevel"/>
    <w:tmpl w:val="B3AEC5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0852FE"/>
    <w:multiLevelType w:val="multilevel"/>
    <w:tmpl w:val="27CE6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860283C"/>
    <w:multiLevelType w:val="hybridMultilevel"/>
    <w:tmpl w:val="AF4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04F9"/>
    <w:multiLevelType w:val="multilevel"/>
    <w:tmpl w:val="2B8297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3FC1844"/>
    <w:multiLevelType w:val="hybridMultilevel"/>
    <w:tmpl w:val="8E68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96253"/>
    <w:multiLevelType w:val="hybridMultilevel"/>
    <w:tmpl w:val="FF7E3B92"/>
    <w:lvl w:ilvl="0" w:tplc="C4BE5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17D97"/>
    <w:multiLevelType w:val="multilevel"/>
    <w:tmpl w:val="C28E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1A1AC4"/>
    <w:multiLevelType w:val="multilevel"/>
    <w:tmpl w:val="2326CD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064DB3"/>
    <w:multiLevelType w:val="hybridMultilevel"/>
    <w:tmpl w:val="AF4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365EF"/>
    <w:multiLevelType w:val="hybridMultilevel"/>
    <w:tmpl w:val="D3028BC6"/>
    <w:lvl w:ilvl="0" w:tplc="E95E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" w:hanging="360"/>
      </w:pPr>
    </w:lvl>
    <w:lvl w:ilvl="2" w:tplc="0419001B" w:tentative="1">
      <w:start w:val="1"/>
      <w:numFmt w:val="lowerRoman"/>
      <w:lvlText w:val="%3."/>
      <w:lvlJc w:val="right"/>
      <w:pPr>
        <w:ind w:left="1352" w:hanging="180"/>
      </w:pPr>
    </w:lvl>
    <w:lvl w:ilvl="3" w:tplc="0419000F" w:tentative="1">
      <w:start w:val="1"/>
      <w:numFmt w:val="decimal"/>
      <w:lvlText w:val="%4."/>
      <w:lvlJc w:val="left"/>
      <w:pPr>
        <w:ind w:left="2072" w:hanging="360"/>
      </w:pPr>
    </w:lvl>
    <w:lvl w:ilvl="4" w:tplc="04190019" w:tentative="1">
      <w:start w:val="1"/>
      <w:numFmt w:val="lowerLetter"/>
      <w:lvlText w:val="%5."/>
      <w:lvlJc w:val="left"/>
      <w:pPr>
        <w:ind w:left="2792" w:hanging="360"/>
      </w:pPr>
    </w:lvl>
    <w:lvl w:ilvl="5" w:tplc="0419001B" w:tentative="1">
      <w:start w:val="1"/>
      <w:numFmt w:val="lowerRoman"/>
      <w:lvlText w:val="%6."/>
      <w:lvlJc w:val="right"/>
      <w:pPr>
        <w:ind w:left="3512" w:hanging="180"/>
      </w:pPr>
    </w:lvl>
    <w:lvl w:ilvl="6" w:tplc="0419000F" w:tentative="1">
      <w:start w:val="1"/>
      <w:numFmt w:val="decimal"/>
      <w:lvlText w:val="%7."/>
      <w:lvlJc w:val="left"/>
      <w:pPr>
        <w:ind w:left="4232" w:hanging="360"/>
      </w:pPr>
    </w:lvl>
    <w:lvl w:ilvl="7" w:tplc="04190019" w:tentative="1">
      <w:start w:val="1"/>
      <w:numFmt w:val="lowerLetter"/>
      <w:lvlText w:val="%8."/>
      <w:lvlJc w:val="left"/>
      <w:pPr>
        <w:ind w:left="4952" w:hanging="360"/>
      </w:pPr>
    </w:lvl>
    <w:lvl w:ilvl="8" w:tplc="0419001B" w:tentative="1">
      <w:start w:val="1"/>
      <w:numFmt w:val="lowerRoman"/>
      <w:lvlText w:val="%9."/>
      <w:lvlJc w:val="right"/>
      <w:pPr>
        <w:ind w:left="5672" w:hanging="180"/>
      </w:pPr>
    </w:lvl>
  </w:abstractNum>
  <w:abstractNum w:abstractNumId="18">
    <w:nsid w:val="51363BA3"/>
    <w:multiLevelType w:val="multilevel"/>
    <w:tmpl w:val="20A24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75A6A0A"/>
    <w:multiLevelType w:val="hybridMultilevel"/>
    <w:tmpl w:val="B0F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E38CB"/>
    <w:multiLevelType w:val="hybridMultilevel"/>
    <w:tmpl w:val="A484EE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00728"/>
    <w:multiLevelType w:val="hybridMultilevel"/>
    <w:tmpl w:val="6526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107F4"/>
    <w:multiLevelType w:val="hybridMultilevel"/>
    <w:tmpl w:val="9790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84A2C"/>
    <w:multiLevelType w:val="multilevel"/>
    <w:tmpl w:val="5B52B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4">
    <w:nsid w:val="6F6C4ED8"/>
    <w:multiLevelType w:val="hybridMultilevel"/>
    <w:tmpl w:val="AF4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01201"/>
    <w:multiLevelType w:val="multilevel"/>
    <w:tmpl w:val="C40A2F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3"/>
  </w:num>
  <w:num w:numId="5">
    <w:abstractNumId w:val="19"/>
  </w:num>
  <w:num w:numId="6">
    <w:abstractNumId w:val="6"/>
  </w:num>
  <w:num w:numId="7">
    <w:abstractNumId w:val="22"/>
  </w:num>
  <w:num w:numId="8">
    <w:abstractNumId w:val="7"/>
  </w:num>
  <w:num w:numId="9">
    <w:abstractNumId w:val="0"/>
  </w:num>
  <w:num w:numId="10">
    <w:abstractNumId w:val="24"/>
  </w:num>
  <w:num w:numId="11">
    <w:abstractNumId w:val="11"/>
  </w:num>
  <w:num w:numId="12">
    <w:abstractNumId w:val="21"/>
  </w:num>
  <w:num w:numId="13">
    <w:abstractNumId w:val="12"/>
  </w:num>
  <w:num w:numId="14">
    <w:abstractNumId w:val="3"/>
  </w:num>
  <w:num w:numId="15">
    <w:abstractNumId w:val="2"/>
  </w:num>
  <w:num w:numId="16">
    <w:abstractNumId w:val="16"/>
  </w:num>
  <w:num w:numId="17">
    <w:abstractNumId w:val="10"/>
  </w:num>
  <w:num w:numId="18">
    <w:abstractNumId w:val="18"/>
  </w:num>
  <w:num w:numId="19">
    <w:abstractNumId w:val="23"/>
  </w:num>
  <w:num w:numId="20">
    <w:abstractNumId w:val="1"/>
  </w:num>
  <w:num w:numId="21">
    <w:abstractNumId w:val="14"/>
  </w:num>
  <w:num w:numId="22">
    <w:abstractNumId w:val="5"/>
  </w:num>
  <w:num w:numId="23">
    <w:abstractNumId w:val="25"/>
  </w:num>
  <w:num w:numId="24">
    <w:abstractNumId w:val="15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444"/>
    <w:rsid w:val="000012D2"/>
    <w:rsid w:val="00022F9D"/>
    <w:rsid w:val="00041C22"/>
    <w:rsid w:val="0006021B"/>
    <w:rsid w:val="00065846"/>
    <w:rsid w:val="00073A5E"/>
    <w:rsid w:val="000935E9"/>
    <w:rsid w:val="00095441"/>
    <w:rsid w:val="00095F46"/>
    <w:rsid w:val="000A1851"/>
    <w:rsid w:val="000A600A"/>
    <w:rsid w:val="000A6C29"/>
    <w:rsid w:val="000A766C"/>
    <w:rsid w:val="00104D2F"/>
    <w:rsid w:val="00113E75"/>
    <w:rsid w:val="00152C14"/>
    <w:rsid w:val="00157A3E"/>
    <w:rsid w:val="00163AC0"/>
    <w:rsid w:val="00171024"/>
    <w:rsid w:val="00171A4B"/>
    <w:rsid w:val="00173776"/>
    <w:rsid w:val="001A4C00"/>
    <w:rsid w:val="001B4AE8"/>
    <w:rsid w:val="001E5814"/>
    <w:rsid w:val="001F4EBE"/>
    <w:rsid w:val="00211A82"/>
    <w:rsid w:val="00243788"/>
    <w:rsid w:val="00251B1B"/>
    <w:rsid w:val="00252630"/>
    <w:rsid w:val="0026335C"/>
    <w:rsid w:val="00266163"/>
    <w:rsid w:val="0027770E"/>
    <w:rsid w:val="0028086A"/>
    <w:rsid w:val="002814E8"/>
    <w:rsid w:val="002855CD"/>
    <w:rsid w:val="002B344B"/>
    <w:rsid w:val="002B6DB8"/>
    <w:rsid w:val="002D215A"/>
    <w:rsid w:val="002D21CF"/>
    <w:rsid w:val="002D6EC9"/>
    <w:rsid w:val="002F7622"/>
    <w:rsid w:val="0030063F"/>
    <w:rsid w:val="00321FCB"/>
    <w:rsid w:val="00324DFC"/>
    <w:rsid w:val="00327DE8"/>
    <w:rsid w:val="003458EE"/>
    <w:rsid w:val="0036237A"/>
    <w:rsid w:val="00366EA4"/>
    <w:rsid w:val="003835FC"/>
    <w:rsid w:val="00384662"/>
    <w:rsid w:val="003D1FED"/>
    <w:rsid w:val="003D6F15"/>
    <w:rsid w:val="0040211C"/>
    <w:rsid w:val="0043288A"/>
    <w:rsid w:val="00440B58"/>
    <w:rsid w:val="00440F83"/>
    <w:rsid w:val="00462F8C"/>
    <w:rsid w:val="00484A40"/>
    <w:rsid w:val="004A5EEB"/>
    <w:rsid w:val="004B1C53"/>
    <w:rsid w:val="004C0CE7"/>
    <w:rsid w:val="004C5DD8"/>
    <w:rsid w:val="005212B8"/>
    <w:rsid w:val="00526A8F"/>
    <w:rsid w:val="00531365"/>
    <w:rsid w:val="00533563"/>
    <w:rsid w:val="00535694"/>
    <w:rsid w:val="00552D42"/>
    <w:rsid w:val="00554C26"/>
    <w:rsid w:val="00567093"/>
    <w:rsid w:val="00594B4C"/>
    <w:rsid w:val="005A024C"/>
    <w:rsid w:val="005C49F7"/>
    <w:rsid w:val="005D018D"/>
    <w:rsid w:val="005D0BCA"/>
    <w:rsid w:val="005E08FF"/>
    <w:rsid w:val="005E19E3"/>
    <w:rsid w:val="005E1DCE"/>
    <w:rsid w:val="005F38A8"/>
    <w:rsid w:val="005F4D06"/>
    <w:rsid w:val="00610A0C"/>
    <w:rsid w:val="00622B6B"/>
    <w:rsid w:val="00631D63"/>
    <w:rsid w:val="006454B7"/>
    <w:rsid w:val="0065000D"/>
    <w:rsid w:val="00655540"/>
    <w:rsid w:val="00657262"/>
    <w:rsid w:val="0066512B"/>
    <w:rsid w:val="00667B1A"/>
    <w:rsid w:val="006817D6"/>
    <w:rsid w:val="0068424B"/>
    <w:rsid w:val="006B0ABA"/>
    <w:rsid w:val="006B226C"/>
    <w:rsid w:val="006B72F7"/>
    <w:rsid w:val="006F6BA3"/>
    <w:rsid w:val="0071444B"/>
    <w:rsid w:val="007153E0"/>
    <w:rsid w:val="00730587"/>
    <w:rsid w:val="007359D5"/>
    <w:rsid w:val="00754DD2"/>
    <w:rsid w:val="00755E54"/>
    <w:rsid w:val="0075799F"/>
    <w:rsid w:val="007638EE"/>
    <w:rsid w:val="00764DD4"/>
    <w:rsid w:val="00765D6C"/>
    <w:rsid w:val="00775A95"/>
    <w:rsid w:val="00786D70"/>
    <w:rsid w:val="0079663B"/>
    <w:rsid w:val="007C69E3"/>
    <w:rsid w:val="007D6A6F"/>
    <w:rsid w:val="007E5EB0"/>
    <w:rsid w:val="007F0C27"/>
    <w:rsid w:val="007F17A2"/>
    <w:rsid w:val="007F280A"/>
    <w:rsid w:val="007F5352"/>
    <w:rsid w:val="00802DE9"/>
    <w:rsid w:val="008067AA"/>
    <w:rsid w:val="0081028E"/>
    <w:rsid w:val="008131DF"/>
    <w:rsid w:val="008141BD"/>
    <w:rsid w:val="008146C4"/>
    <w:rsid w:val="00852C15"/>
    <w:rsid w:val="00852FD4"/>
    <w:rsid w:val="0085594D"/>
    <w:rsid w:val="00856D47"/>
    <w:rsid w:val="008576E8"/>
    <w:rsid w:val="00857D5D"/>
    <w:rsid w:val="0087779E"/>
    <w:rsid w:val="00882B79"/>
    <w:rsid w:val="00882CB2"/>
    <w:rsid w:val="00887449"/>
    <w:rsid w:val="008A5DCD"/>
    <w:rsid w:val="008B07B8"/>
    <w:rsid w:val="008B6A3C"/>
    <w:rsid w:val="008B73EA"/>
    <w:rsid w:val="008C5BF0"/>
    <w:rsid w:val="008C6232"/>
    <w:rsid w:val="008F433A"/>
    <w:rsid w:val="008F608B"/>
    <w:rsid w:val="0090300E"/>
    <w:rsid w:val="00912325"/>
    <w:rsid w:val="00915961"/>
    <w:rsid w:val="00923F50"/>
    <w:rsid w:val="00926AF8"/>
    <w:rsid w:val="009329B6"/>
    <w:rsid w:val="009450CF"/>
    <w:rsid w:val="00963A95"/>
    <w:rsid w:val="009A349B"/>
    <w:rsid w:val="009B4384"/>
    <w:rsid w:val="009B4943"/>
    <w:rsid w:val="009B66A0"/>
    <w:rsid w:val="009E048F"/>
    <w:rsid w:val="009E0B9D"/>
    <w:rsid w:val="00A02EC9"/>
    <w:rsid w:val="00A123E8"/>
    <w:rsid w:val="00A25864"/>
    <w:rsid w:val="00A35CF0"/>
    <w:rsid w:val="00A37784"/>
    <w:rsid w:val="00A403F2"/>
    <w:rsid w:val="00A40B39"/>
    <w:rsid w:val="00A46307"/>
    <w:rsid w:val="00A474B5"/>
    <w:rsid w:val="00A56B39"/>
    <w:rsid w:val="00A658C3"/>
    <w:rsid w:val="00A72366"/>
    <w:rsid w:val="00AA170E"/>
    <w:rsid w:val="00AC1423"/>
    <w:rsid w:val="00AF3B56"/>
    <w:rsid w:val="00AF64D3"/>
    <w:rsid w:val="00B267B3"/>
    <w:rsid w:val="00B542C3"/>
    <w:rsid w:val="00B56308"/>
    <w:rsid w:val="00B600C9"/>
    <w:rsid w:val="00B61AFC"/>
    <w:rsid w:val="00B64251"/>
    <w:rsid w:val="00B8156A"/>
    <w:rsid w:val="00B82A5D"/>
    <w:rsid w:val="00B958A5"/>
    <w:rsid w:val="00B95AF5"/>
    <w:rsid w:val="00BA7B79"/>
    <w:rsid w:val="00BB1DD0"/>
    <w:rsid w:val="00BB25E6"/>
    <w:rsid w:val="00BC55B2"/>
    <w:rsid w:val="00BE1EB8"/>
    <w:rsid w:val="00BE50B6"/>
    <w:rsid w:val="00BF5D45"/>
    <w:rsid w:val="00C03A5C"/>
    <w:rsid w:val="00C14407"/>
    <w:rsid w:val="00C2127A"/>
    <w:rsid w:val="00C332AA"/>
    <w:rsid w:val="00C55864"/>
    <w:rsid w:val="00C5633D"/>
    <w:rsid w:val="00C61AA1"/>
    <w:rsid w:val="00C622B8"/>
    <w:rsid w:val="00C86958"/>
    <w:rsid w:val="00C900BD"/>
    <w:rsid w:val="00CA3FF4"/>
    <w:rsid w:val="00CB4894"/>
    <w:rsid w:val="00CB5146"/>
    <w:rsid w:val="00CB5C25"/>
    <w:rsid w:val="00CC7C8F"/>
    <w:rsid w:val="00CC7FB5"/>
    <w:rsid w:val="00CE7FC8"/>
    <w:rsid w:val="00CF6E8E"/>
    <w:rsid w:val="00D11D26"/>
    <w:rsid w:val="00D140D1"/>
    <w:rsid w:val="00D2421B"/>
    <w:rsid w:val="00D31B34"/>
    <w:rsid w:val="00D55BE4"/>
    <w:rsid w:val="00D633F8"/>
    <w:rsid w:val="00D71DEA"/>
    <w:rsid w:val="00D92C38"/>
    <w:rsid w:val="00DC543F"/>
    <w:rsid w:val="00DD0337"/>
    <w:rsid w:val="00DD1961"/>
    <w:rsid w:val="00DD2EBF"/>
    <w:rsid w:val="00DD5444"/>
    <w:rsid w:val="00DD6587"/>
    <w:rsid w:val="00DE2F4B"/>
    <w:rsid w:val="00DF2DB8"/>
    <w:rsid w:val="00E02C5F"/>
    <w:rsid w:val="00E13345"/>
    <w:rsid w:val="00EA427C"/>
    <w:rsid w:val="00ED75E5"/>
    <w:rsid w:val="00EF6FA0"/>
    <w:rsid w:val="00F0147E"/>
    <w:rsid w:val="00F12988"/>
    <w:rsid w:val="00F20153"/>
    <w:rsid w:val="00F20B18"/>
    <w:rsid w:val="00F214A0"/>
    <w:rsid w:val="00F30792"/>
    <w:rsid w:val="00F316FC"/>
    <w:rsid w:val="00F317B6"/>
    <w:rsid w:val="00F424BE"/>
    <w:rsid w:val="00F6022B"/>
    <w:rsid w:val="00F764E0"/>
    <w:rsid w:val="00F80B7A"/>
    <w:rsid w:val="00F81505"/>
    <w:rsid w:val="00F8284B"/>
    <w:rsid w:val="00F87B72"/>
    <w:rsid w:val="00FA4682"/>
    <w:rsid w:val="00FA5197"/>
    <w:rsid w:val="00FB2D3D"/>
    <w:rsid w:val="00FB322A"/>
    <w:rsid w:val="00FC0A86"/>
    <w:rsid w:val="00FD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4C0CE7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7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7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7F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45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4C0C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14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47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5E0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E08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C22D-4232-4296-9792-8155F577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7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58</cp:revision>
  <cp:lastPrinted>2019-09-08T17:18:00Z</cp:lastPrinted>
  <dcterms:created xsi:type="dcterms:W3CDTF">2003-01-01T02:36:00Z</dcterms:created>
  <dcterms:modified xsi:type="dcterms:W3CDTF">2021-06-10T12:05:00Z</dcterms:modified>
</cp:coreProperties>
</file>